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8A" w:rsidRDefault="0082708A">
      <w:pPr>
        <w:pStyle w:val="af1"/>
        <w:rPr>
          <w:sz w:val="22"/>
        </w:rPr>
      </w:pPr>
      <w:bookmarkStart w:id="0" w:name="_Toc524833635"/>
      <w:bookmarkStart w:id="1" w:name="_Toc524836830"/>
      <w:bookmarkStart w:id="2" w:name="_Toc524837340"/>
      <w:bookmarkStart w:id="3" w:name="_Toc524856693"/>
      <w:bookmarkStart w:id="4" w:name="_Toc536248881"/>
    </w:p>
    <w:p w:rsidR="0082708A" w:rsidRDefault="0082708A">
      <w:pPr>
        <w:pStyle w:val="af1"/>
        <w:rPr>
          <w:sz w:val="22"/>
        </w:rPr>
      </w:pPr>
    </w:p>
    <w:p w:rsidR="0082708A" w:rsidRDefault="0082708A">
      <w:pPr>
        <w:pStyle w:val="af1"/>
        <w:rPr>
          <w:sz w:val="22"/>
        </w:rPr>
      </w:pPr>
    </w:p>
    <w:p w:rsidR="0082708A" w:rsidRDefault="0082708A">
      <w:pPr>
        <w:pStyle w:val="af1"/>
        <w:rPr>
          <w:sz w:val="22"/>
        </w:rPr>
      </w:pPr>
    </w:p>
    <w:p w:rsidR="0082708A" w:rsidRDefault="0082708A">
      <w:pPr>
        <w:pStyle w:val="af1"/>
        <w:rPr>
          <w:sz w:val="22"/>
        </w:rPr>
      </w:pPr>
    </w:p>
    <w:p w:rsidR="0082708A" w:rsidRDefault="0082708A">
      <w:pPr>
        <w:pStyle w:val="af1"/>
        <w:rPr>
          <w:sz w:val="22"/>
        </w:rPr>
      </w:pPr>
    </w:p>
    <w:p w:rsidR="0082708A" w:rsidRDefault="0082708A">
      <w:pPr>
        <w:pStyle w:val="af1"/>
        <w:rPr>
          <w:sz w:val="22"/>
        </w:rPr>
      </w:pPr>
    </w:p>
    <w:p w:rsidR="0082708A" w:rsidRDefault="0082708A">
      <w:pPr>
        <w:pStyle w:val="af1"/>
        <w:rPr>
          <w:szCs w:val="32"/>
        </w:rPr>
      </w:pPr>
    </w:p>
    <w:p w:rsidR="0082708A" w:rsidRDefault="0082708A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B95A7E" w:rsidRDefault="00B95A7E">
      <w:pPr>
        <w:pStyle w:val="af1"/>
        <w:rPr>
          <w:szCs w:val="32"/>
        </w:rPr>
      </w:pPr>
    </w:p>
    <w:p w:rsidR="0082708A" w:rsidRDefault="0082708A">
      <w:pPr>
        <w:pStyle w:val="af1"/>
        <w:rPr>
          <w:szCs w:val="32"/>
        </w:rPr>
      </w:pPr>
    </w:p>
    <w:bookmarkEnd w:id="0"/>
    <w:bookmarkEnd w:id="1"/>
    <w:bookmarkEnd w:id="2"/>
    <w:bookmarkEnd w:id="3"/>
    <w:bookmarkEnd w:id="4"/>
    <w:p w:rsidR="00DC0552" w:rsidRDefault="00DC0552" w:rsidP="00DC0552">
      <w:pPr>
        <w:pStyle w:val="af1"/>
        <w:rPr>
          <w:szCs w:val="32"/>
        </w:rPr>
      </w:pPr>
      <w:r w:rsidRPr="00EB1465">
        <w:rPr>
          <w:szCs w:val="32"/>
        </w:rPr>
        <w:t>Техническ</w:t>
      </w:r>
      <w:r>
        <w:rPr>
          <w:szCs w:val="32"/>
        </w:rPr>
        <w:t>ое задание</w:t>
      </w:r>
    </w:p>
    <w:p w:rsidR="00DC0552" w:rsidRDefault="00DC0552" w:rsidP="00DC0552">
      <w:pPr>
        <w:pStyle w:val="af1"/>
        <w:rPr>
          <w:szCs w:val="32"/>
        </w:rPr>
      </w:pPr>
      <w:r>
        <w:rPr>
          <w:szCs w:val="32"/>
        </w:rPr>
        <w:t>второй очереди "</w:t>
      </w:r>
      <w:r w:rsidR="00110F93">
        <w:rPr>
          <w:szCs w:val="32"/>
        </w:rPr>
        <w:t>горно-подземная связь</w:t>
      </w:r>
      <w:r>
        <w:rPr>
          <w:szCs w:val="32"/>
        </w:rPr>
        <w:t xml:space="preserve">"  </w:t>
      </w:r>
      <w:r>
        <w:rPr>
          <w:szCs w:val="32"/>
        </w:rPr>
        <w:br/>
      </w:r>
      <w:bookmarkStart w:id="5" w:name="_GoBack"/>
      <w:bookmarkEnd w:id="5"/>
    </w:p>
    <w:p w:rsidR="00DC0552" w:rsidRDefault="00DC0552" w:rsidP="00DC0552">
      <w:pPr>
        <w:pStyle w:val="af1"/>
        <w:rPr>
          <w:szCs w:val="32"/>
        </w:rPr>
      </w:pPr>
    </w:p>
    <w:p w:rsidR="00DC0552" w:rsidRDefault="00DC0552" w:rsidP="00DC0552">
      <w:pPr>
        <w:pStyle w:val="af1"/>
        <w:rPr>
          <w:szCs w:val="32"/>
        </w:rPr>
      </w:pPr>
    </w:p>
    <w:p w:rsidR="00DC0552" w:rsidRDefault="00DC0552" w:rsidP="00DC0552">
      <w:pPr>
        <w:pStyle w:val="af1"/>
        <w:rPr>
          <w:szCs w:val="32"/>
        </w:rPr>
      </w:pPr>
    </w:p>
    <w:p w:rsidR="00DC0552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Pr="009C5E0B" w:rsidRDefault="00DC0552" w:rsidP="00DC0552">
      <w:pPr>
        <w:pStyle w:val="af1"/>
        <w:rPr>
          <w:szCs w:val="32"/>
        </w:rPr>
      </w:pPr>
    </w:p>
    <w:p w:rsidR="00DC0552" w:rsidRDefault="00DC0552" w:rsidP="00DC0552">
      <w:pPr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 xml:space="preserve">      Содержание:</w:t>
      </w:r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965D1">
        <w:rPr>
          <w:b w:val="0"/>
        </w:rPr>
        <w:fldChar w:fldCharType="begin"/>
      </w:r>
      <w:r w:rsidR="00DC0552" w:rsidRPr="00110D81">
        <w:rPr>
          <w:b w:val="0"/>
        </w:rPr>
        <w:instrText xml:space="preserve"> TOC \o \h \z \u </w:instrText>
      </w:r>
      <w:r w:rsidRPr="001965D1">
        <w:rPr>
          <w:b w:val="0"/>
        </w:rPr>
        <w:fldChar w:fldCharType="separate"/>
      </w:r>
      <w:hyperlink w:anchor="_Toc330815112" w:history="1">
        <w:r w:rsidR="00DC0552" w:rsidRPr="00110D81">
          <w:rPr>
            <w:rStyle w:val="af"/>
            <w:b w:val="0"/>
            <w:noProof/>
          </w:rPr>
          <w:t>1.</w:t>
        </w:r>
        <w:r w:rsidR="00DC0552" w:rsidRPr="00110D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0552" w:rsidRPr="00110D81">
          <w:rPr>
            <w:rStyle w:val="af"/>
            <w:b w:val="0"/>
            <w:noProof/>
          </w:rPr>
          <w:t>общие положения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_Toc330815112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3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13" w:history="1">
        <w:r w:rsidR="00DC0552" w:rsidRPr="00110D81">
          <w:rPr>
            <w:rStyle w:val="af"/>
            <w:b w:val="0"/>
            <w:noProof/>
          </w:rPr>
          <w:t>2.</w:t>
        </w:r>
        <w:r w:rsidR="00DC0552" w:rsidRPr="00110D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0552" w:rsidRPr="00110D81">
          <w:rPr>
            <w:rStyle w:val="af"/>
            <w:b w:val="0"/>
            <w:noProof/>
          </w:rPr>
          <w:t>Основные термины, сокращения, обозначения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_Toc330815113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3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16" w:history="1">
        <w:r w:rsidR="00DC0552" w:rsidRPr="00110D81">
          <w:rPr>
            <w:rStyle w:val="af"/>
            <w:b w:val="0"/>
            <w:noProof/>
          </w:rPr>
          <w:t>3.</w:t>
        </w:r>
        <w:r w:rsidR="00DC0552" w:rsidRPr="00110D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0552" w:rsidRPr="00110D81">
          <w:rPr>
            <w:rStyle w:val="af"/>
            <w:b w:val="0"/>
            <w:noProof/>
          </w:rPr>
          <w:t>Исходные данные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_Toc330815116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4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17" w:history="1">
        <w:r w:rsidR="00DC0552" w:rsidRPr="00110D81">
          <w:rPr>
            <w:rStyle w:val="af"/>
            <w:b w:val="0"/>
            <w:noProof/>
          </w:rPr>
          <w:t>4.</w:t>
        </w:r>
        <w:r w:rsidR="00DC0552" w:rsidRPr="00110D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0552" w:rsidRPr="00110D81">
          <w:rPr>
            <w:rStyle w:val="af"/>
            <w:b w:val="0"/>
            <w:noProof/>
          </w:rPr>
          <w:t>требования к подсистемам «Связь» и «Позиционирование  подземного транспорта и персонала» рудников УГРУ ОАО «ППГХО»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_Toc330815117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4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22"/>
        <w:tabs>
          <w:tab w:val="left" w:pos="960"/>
          <w:tab w:val="right" w:leader="dot" w:pos="1030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0815118" w:history="1">
        <w:r w:rsidR="00DC0552" w:rsidRPr="00110D81">
          <w:rPr>
            <w:rStyle w:val="af"/>
            <w:noProof/>
          </w:rPr>
          <w:t>4.1.</w:t>
        </w:r>
        <w:r w:rsidR="00DC0552" w:rsidRPr="00110D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0552" w:rsidRPr="00110D81">
          <w:rPr>
            <w:rStyle w:val="af"/>
            <w:noProof/>
          </w:rPr>
          <w:t>Общие требования</w:t>
        </w:r>
        <w:r w:rsidR="00DC0552" w:rsidRPr="00110D81">
          <w:rPr>
            <w:noProof/>
            <w:webHidden/>
          </w:rPr>
          <w:tab/>
        </w:r>
        <w:r w:rsidRPr="00110D81">
          <w:rPr>
            <w:noProof/>
            <w:webHidden/>
          </w:rPr>
          <w:fldChar w:fldCharType="begin"/>
        </w:r>
        <w:r w:rsidR="00DC0552" w:rsidRPr="00110D81">
          <w:rPr>
            <w:noProof/>
            <w:webHidden/>
          </w:rPr>
          <w:instrText xml:space="preserve"> PAGEREF _Toc330815118 \h </w:instrText>
        </w:r>
        <w:r w:rsidRPr="00110D81">
          <w:rPr>
            <w:noProof/>
            <w:webHidden/>
          </w:rPr>
        </w:r>
        <w:r w:rsidRPr="00110D81">
          <w:rPr>
            <w:noProof/>
            <w:webHidden/>
          </w:rPr>
          <w:fldChar w:fldCharType="separate"/>
        </w:r>
        <w:r w:rsidR="00670FED">
          <w:rPr>
            <w:noProof/>
            <w:webHidden/>
          </w:rPr>
          <w:t>4</w:t>
        </w:r>
        <w:r w:rsidRPr="00110D81">
          <w:rPr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22"/>
        <w:tabs>
          <w:tab w:val="left" w:pos="960"/>
          <w:tab w:val="right" w:leader="dot" w:pos="1030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0815121" w:history="1">
        <w:r w:rsidR="00DC0552" w:rsidRPr="00110D81">
          <w:rPr>
            <w:rStyle w:val="af"/>
            <w:noProof/>
          </w:rPr>
          <w:t>4.2.</w:t>
        </w:r>
        <w:r w:rsidR="00DC0552" w:rsidRPr="00110D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0552" w:rsidRPr="00110D81">
          <w:rPr>
            <w:rStyle w:val="af"/>
            <w:noProof/>
          </w:rPr>
          <w:t>Цели создания МСФБ</w:t>
        </w:r>
        <w:r w:rsidR="00DC0552" w:rsidRPr="00110D81">
          <w:rPr>
            <w:noProof/>
            <w:webHidden/>
          </w:rPr>
          <w:tab/>
        </w:r>
        <w:r w:rsidRPr="00110D81">
          <w:rPr>
            <w:noProof/>
            <w:webHidden/>
          </w:rPr>
          <w:fldChar w:fldCharType="begin"/>
        </w:r>
        <w:r w:rsidR="00DC0552" w:rsidRPr="00110D81">
          <w:rPr>
            <w:noProof/>
            <w:webHidden/>
          </w:rPr>
          <w:instrText xml:space="preserve"> PAGEREF _Toc330815121 \h </w:instrText>
        </w:r>
        <w:r w:rsidRPr="00110D81">
          <w:rPr>
            <w:noProof/>
            <w:webHidden/>
          </w:rPr>
        </w:r>
        <w:r w:rsidRPr="00110D81">
          <w:rPr>
            <w:noProof/>
            <w:webHidden/>
          </w:rPr>
          <w:fldChar w:fldCharType="separate"/>
        </w:r>
        <w:r w:rsidR="00670FED">
          <w:rPr>
            <w:noProof/>
            <w:webHidden/>
          </w:rPr>
          <w:t>5</w:t>
        </w:r>
        <w:r w:rsidRPr="00110D81">
          <w:rPr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22"/>
        <w:tabs>
          <w:tab w:val="left" w:pos="960"/>
          <w:tab w:val="right" w:leader="dot" w:pos="1030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0815122" w:history="1">
        <w:r w:rsidR="00DC0552" w:rsidRPr="00110D81">
          <w:rPr>
            <w:rStyle w:val="af"/>
            <w:noProof/>
          </w:rPr>
          <w:t>4.3.</w:t>
        </w:r>
        <w:r w:rsidR="00DC0552" w:rsidRPr="00110D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0552" w:rsidRPr="00110D81">
          <w:rPr>
            <w:rStyle w:val="af"/>
            <w:noProof/>
          </w:rPr>
          <w:t>Требования к функциям подсистем</w:t>
        </w:r>
        <w:r w:rsidR="00DC0552" w:rsidRPr="00110D81">
          <w:rPr>
            <w:noProof/>
            <w:webHidden/>
          </w:rPr>
          <w:tab/>
        </w:r>
        <w:r w:rsidRPr="00110D81">
          <w:rPr>
            <w:noProof/>
            <w:webHidden/>
          </w:rPr>
          <w:fldChar w:fldCharType="begin"/>
        </w:r>
        <w:r w:rsidR="00DC0552" w:rsidRPr="00110D81">
          <w:rPr>
            <w:noProof/>
            <w:webHidden/>
          </w:rPr>
          <w:instrText xml:space="preserve"> PAGEREF _Toc330815122 \h </w:instrText>
        </w:r>
        <w:r w:rsidRPr="00110D81">
          <w:rPr>
            <w:noProof/>
            <w:webHidden/>
          </w:rPr>
        </w:r>
        <w:r w:rsidRPr="00110D81">
          <w:rPr>
            <w:noProof/>
            <w:webHidden/>
          </w:rPr>
          <w:fldChar w:fldCharType="separate"/>
        </w:r>
        <w:r w:rsidR="00670FED">
          <w:rPr>
            <w:noProof/>
            <w:webHidden/>
          </w:rPr>
          <w:t>5</w:t>
        </w:r>
        <w:r w:rsidRPr="00110D81">
          <w:rPr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3" w:history="1">
        <w:r w:rsidR="00DC0552" w:rsidRPr="00110D81">
          <w:rPr>
            <w:rStyle w:val="af"/>
            <w:i w:val="0"/>
            <w:noProof/>
          </w:rPr>
          <w:t>4.3.1.</w:t>
        </w:r>
        <w:r w:rsidR="00DC0552" w:rsidRPr="00110D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C0552" w:rsidRPr="00110D81">
          <w:rPr>
            <w:rStyle w:val="af"/>
            <w:i w:val="0"/>
            <w:noProof/>
          </w:rPr>
          <w:t>Основные параметры:</w:t>
        </w:r>
        <w:r w:rsidR="00DC0552" w:rsidRPr="00110D81">
          <w:rPr>
            <w:i w:val="0"/>
            <w:noProof/>
            <w:webHidden/>
          </w:rPr>
          <w:tab/>
        </w:r>
        <w:r w:rsidRPr="00110D81">
          <w:rPr>
            <w:i w:val="0"/>
            <w:noProof/>
            <w:webHidden/>
          </w:rPr>
          <w:fldChar w:fldCharType="begin"/>
        </w:r>
        <w:r w:rsidR="00DC0552" w:rsidRPr="00110D81">
          <w:rPr>
            <w:i w:val="0"/>
            <w:noProof/>
            <w:webHidden/>
          </w:rPr>
          <w:instrText xml:space="preserve"> PAGEREF _Toc330815123 \h </w:instrText>
        </w:r>
        <w:r w:rsidRPr="00110D81">
          <w:rPr>
            <w:i w:val="0"/>
            <w:noProof/>
            <w:webHidden/>
          </w:rPr>
        </w:r>
        <w:r w:rsidRPr="00110D81">
          <w:rPr>
            <w:i w:val="0"/>
            <w:noProof/>
            <w:webHidden/>
          </w:rPr>
          <w:fldChar w:fldCharType="separate"/>
        </w:r>
        <w:r w:rsidR="00670FED">
          <w:rPr>
            <w:i w:val="0"/>
            <w:noProof/>
            <w:webHidden/>
          </w:rPr>
          <w:t>7</w:t>
        </w:r>
        <w:r w:rsidRPr="00110D81">
          <w:rPr>
            <w:i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4" w:history="1">
        <w:r w:rsidR="00DC0552" w:rsidRPr="00110D81">
          <w:rPr>
            <w:rStyle w:val="af"/>
            <w:i w:val="0"/>
            <w:noProof/>
          </w:rPr>
          <w:t>4.3.2.</w:t>
        </w:r>
        <w:r w:rsidR="00DC0552" w:rsidRPr="00110D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C0552" w:rsidRPr="00110D81">
          <w:rPr>
            <w:rStyle w:val="af"/>
            <w:i w:val="0"/>
            <w:noProof/>
          </w:rPr>
          <w:t>Требования к электропитанию:</w:t>
        </w:r>
        <w:r w:rsidR="00DC0552" w:rsidRPr="00110D81">
          <w:rPr>
            <w:i w:val="0"/>
            <w:noProof/>
            <w:webHidden/>
          </w:rPr>
          <w:tab/>
        </w:r>
        <w:r w:rsidRPr="00110D81">
          <w:rPr>
            <w:i w:val="0"/>
            <w:noProof/>
            <w:webHidden/>
          </w:rPr>
          <w:fldChar w:fldCharType="begin"/>
        </w:r>
        <w:r w:rsidR="00DC0552" w:rsidRPr="00110D81">
          <w:rPr>
            <w:i w:val="0"/>
            <w:noProof/>
            <w:webHidden/>
          </w:rPr>
          <w:instrText xml:space="preserve"> PAGEREF _Toc330815124 \h </w:instrText>
        </w:r>
        <w:r w:rsidRPr="00110D81">
          <w:rPr>
            <w:i w:val="0"/>
            <w:noProof/>
            <w:webHidden/>
          </w:rPr>
        </w:r>
        <w:r w:rsidRPr="00110D81">
          <w:rPr>
            <w:i w:val="0"/>
            <w:noProof/>
            <w:webHidden/>
          </w:rPr>
          <w:fldChar w:fldCharType="separate"/>
        </w:r>
        <w:r w:rsidR="00670FED">
          <w:rPr>
            <w:i w:val="0"/>
            <w:noProof/>
            <w:webHidden/>
          </w:rPr>
          <w:t>7</w:t>
        </w:r>
        <w:r w:rsidRPr="00110D81">
          <w:rPr>
            <w:i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5" w:history="1">
        <w:r w:rsidR="00DC0552" w:rsidRPr="00110D81">
          <w:rPr>
            <w:rStyle w:val="af"/>
            <w:i w:val="0"/>
            <w:noProof/>
          </w:rPr>
          <w:t>4.3.3.</w:t>
        </w:r>
        <w:r w:rsidR="00DC0552" w:rsidRPr="00110D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C0552" w:rsidRPr="00110D81">
          <w:rPr>
            <w:rStyle w:val="af"/>
            <w:i w:val="0"/>
            <w:noProof/>
          </w:rPr>
          <w:t>Взаимодействие с ОВГСО:</w:t>
        </w:r>
        <w:r w:rsidR="00DC0552" w:rsidRPr="00110D81">
          <w:rPr>
            <w:i w:val="0"/>
            <w:noProof/>
            <w:webHidden/>
          </w:rPr>
          <w:tab/>
        </w:r>
        <w:r w:rsidRPr="00110D81">
          <w:rPr>
            <w:i w:val="0"/>
            <w:noProof/>
            <w:webHidden/>
          </w:rPr>
          <w:fldChar w:fldCharType="begin"/>
        </w:r>
        <w:r w:rsidR="00DC0552" w:rsidRPr="00110D81">
          <w:rPr>
            <w:i w:val="0"/>
            <w:noProof/>
            <w:webHidden/>
          </w:rPr>
          <w:instrText xml:space="preserve"> PAGEREF _Toc330815125 \h </w:instrText>
        </w:r>
        <w:r w:rsidRPr="00110D81">
          <w:rPr>
            <w:i w:val="0"/>
            <w:noProof/>
            <w:webHidden/>
          </w:rPr>
        </w:r>
        <w:r w:rsidRPr="00110D81">
          <w:rPr>
            <w:i w:val="0"/>
            <w:noProof/>
            <w:webHidden/>
          </w:rPr>
          <w:fldChar w:fldCharType="separate"/>
        </w:r>
        <w:r w:rsidR="00670FED">
          <w:rPr>
            <w:i w:val="0"/>
            <w:noProof/>
            <w:webHidden/>
          </w:rPr>
          <w:t>8</w:t>
        </w:r>
        <w:r w:rsidRPr="00110D81">
          <w:rPr>
            <w:i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6" w:history="1">
        <w:r w:rsidR="00DC0552" w:rsidRPr="00110D81">
          <w:rPr>
            <w:rStyle w:val="af"/>
            <w:i w:val="0"/>
            <w:noProof/>
          </w:rPr>
          <w:t>4.3.4.</w:t>
        </w:r>
        <w:r w:rsidR="00DC0552" w:rsidRPr="00110D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C0552" w:rsidRPr="00110D81">
          <w:rPr>
            <w:rStyle w:val="af"/>
            <w:i w:val="0"/>
            <w:noProof/>
          </w:rPr>
          <w:t>Сопряжение системы Радиосвязи  с АТС «AVAYA»:</w:t>
        </w:r>
        <w:r w:rsidR="00DC0552" w:rsidRPr="00110D81">
          <w:rPr>
            <w:i w:val="0"/>
            <w:noProof/>
            <w:webHidden/>
          </w:rPr>
          <w:tab/>
        </w:r>
        <w:r w:rsidRPr="00110D81">
          <w:rPr>
            <w:i w:val="0"/>
            <w:noProof/>
            <w:webHidden/>
          </w:rPr>
          <w:fldChar w:fldCharType="begin"/>
        </w:r>
        <w:r w:rsidR="00DC0552" w:rsidRPr="00110D81">
          <w:rPr>
            <w:i w:val="0"/>
            <w:noProof/>
            <w:webHidden/>
          </w:rPr>
          <w:instrText xml:space="preserve"> PAGEREF _Toc330815126 \h </w:instrText>
        </w:r>
        <w:r w:rsidRPr="00110D81">
          <w:rPr>
            <w:i w:val="0"/>
            <w:noProof/>
            <w:webHidden/>
          </w:rPr>
        </w:r>
        <w:r w:rsidRPr="00110D81">
          <w:rPr>
            <w:i w:val="0"/>
            <w:noProof/>
            <w:webHidden/>
          </w:rPr>
          <w:fldChar w:fldCharType="separate"/>
        </w:r>
        <w:r w:rsidR="00670FED">
          <w:rPr>
            <w:i w:val="0"/>
            <w:noProof/>
            <w:webHidden/>
          </w:rPr>
          <w:t>8</w:t>
        </w:r>
        <w:r w:rsidRPr="00110D81">
          <w:rPr>
            <w:i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7" w:history="1">
        <w:r w:rsidR="00DC0552" w:rsidRPr="00110D81">
          <w:rPr>
            <w:rStyle w:val="af"/>
            <w:i w:val="0"/>
            <w:noProof/>
          </w:rPr>
          <w:t>4.3.5.</w:t>
        </w:r>
        <w:r w:rsidR="00DC0552" w:rsidRPr="00110D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C0552" w:rsidRPr="00110D81">
          <w:rPr>
            <w:rStyle w:val="af"/>
            <w:i w:val="0"/>
            <w:noProof/>
          </w:rPr>
          <w:t>Абонентское оборудование:</w:t>
        </w:r>
        <w:r w:rsidR="00DC0552" w:rsidRPr="00110D81">
          <w:rPr>
            <w:i w:val="0"/>
            <w:noProof/>
            <w:webHidden/>
          </w:rPr>
          <w:tab/>
        </w:r>
        <w:r w:rsidRPr="00110D81">
          <w:rPr>
            <w:i w:val="0"/>
            <w:noProof/>
            <w:webHidden/>
          </w:rPr>
          <w:fldChar w:fldCharType="begin"/>
        </w:r>
        <w:r w:rsidR="00DC0552" w:rsidRPr="00110D81">
          <w:rPr>
            <w:i w:val="0"/>
            <w:noProof/>
            <w:webHidden/>
          </w:rPr>
          <w:instrText xml:space="preserve"> PAGEREF _Toc330815127 \h </w:instrText>
        </w:r>
        <w:r w:rsidRPr="00110D81">
          <w:rPr>
            <w:i w:val="0"/>
            <w:noProof/>
            <w:webHidden/>
          </w:rPr>
        </w:r>
        <w:r w:rsidRPr="00110D81">
          <w:rPr>
            <w:i w:val="0"/>
            <w:noProof/>
            <w:webHidden/>
          </w:rPr>
          <w:fldChar w:fldCharType="separate"/>
        </w:r>
        <w:r w:rsidR="00670FED">
          <w:rPr>
            <w:i w:val="0"/>
            <w:noProof/>
            <w:webHidden/>
          </w:rPr>
          <w:t>8</w:t>
        </w:r>
        <w:r w:rsidRPr="00110D81">
          <w:rPr>
            <w:i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3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30815128" w:history="1">
        <w:r w:rsidR="00DC0552" w:rsidRPr="00110D81">
          <w:rPr>
            <w:rStyle w:val="af"/>
            <w:i w:val="0"/>
            <w:noProof/>
          </w:rPr>
          <w:t>4.3.6.</w:t>
        </w:r>
        <w:r w:rsidR="00DC0552" w:rsidRPr="00110D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C0552" w:rsidRPr="00110D81">
          <w:rPr>
            <w:rStyle w:val="af"/>
            <w:i w:val="0"/>
            <w:noProof/>
          </w:rPr>
          <w:t>Система позиционирования транспорта и персонала:</w:t>
        </w:r>
        <w:r w:rsidR="00DC0552" w:rsidRPr="00110D81">
          <w:rPr>
            <w:i w:val="0"/>
            <w:noProof/>
            <w:webHidden/>
          </w:rPr>
          <w:tab/>
        </w:r>
        <w:r w:rsidRPr="00110D81">
          <w:rPr>
            <w:i w:val="0"/>
            <w:noProof/>
            <w:webHidden/>
          </w:rPr>
          <w:fldChar w:fldCharType="begin"/>
        </w:r>
        <w:r w:rsidR="00DC0552" w:rsidRPr="00110D81">
          <w:rPr>
            <w:i w:val="0"/>
            <w:noProof/>
            <w:webHidden/>
          </w:rPr>
          <w:instrText xml:space="preserve"> PAGEREF _Toc330815128 \h </w:instrText>
        </w:r>
        <w:r w:rsidRPr="00110D81">
          <w:rPr>
            <w:i w:val="0"/>
            <w:noProof/>
            <w:webHidden/>
          </w:rPr>
        </w:r>
        <w:r w:rsidRPr="00110D81">
          <w:rPr>
            <w:i w:val="0"/>
            <w:noProof/>
            <w:webHidden/>
          </w:rPr>
          <w:fldChar w:fldCharType="separate"/>
        </w:r>
        <w:r w:rsidR="00670FED">
          <w:rPr>
            <w:i w:val="0"/>
            <w:noProof/>
            <w:webHidden/>
          </w:rPr>
          <w:t>9</w:t>
        </w:r>
        <w:r w:rsidRPr="00110D81">
          <w:rPr>
            <w:i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4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815129" w:history="1">
        <w:r w:rsidR="00DC0552" w:rsidRPr="00110D81">
          <w:rPr>
            <w:rStyle w:val="af"/>
            <w:caps/>
            <w:noProof/>
          </w:rPr>
          <w:t>4.4.</w:t>
        </w:r>
        <w:r w:rsidR="00DC0552" w:rsidRPr="00110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C0552" w:rsidRPr="00110D81">
          <w:rPr>
            <w:rStyle w:val="af"/>
            <w:caps/>
            <w:noProof/>
          </w:rPr>
          <w:t>Требования к размещению оборудования</w:t>
        </w:r>
        <w:r w:rsidR="00DC0552" w:rsidRPr="00110D81">
          <w:rPr>
            <w:noProof/>
            <w:webHidden/>
          </w:rPr>
          <w:tab/>
        </w:r>
        <w:r w:rsidRPr="00110D81">
          <w:rPr>
            <w:noProof/>
            <w:webHidden/>
          </w:rPr>
          <w:fldChar w:fldCharType="begin"/>
        </w:r>
        <w:r w:rsidR="00DC0552" w:rsidRPr="00110D81">
          <w:rPr>
            <w:noProof/>
            <w:webHidden/>
          </w:rPr>
          <w:instrText xml:space="preserve"> PAGEREF _Toc330815129 \h </w:instrText>
        </w:r>
        <w:r w:rsidRPr="00110D81">
          <w:rPr>
            <w:noProof/>
            <w:webHidden/>
          </w:rPr>
        </w:r>
        <w:r w:rsidRPr="00110D81">
          <w:rPr>
            <w:noProof/>
            <w:webHidden/>
          </w:rPr>
          <w:fldChar w:fldCharType="separate"/>
        </w:r>
        <w:r w:rsidR="00670FED">
          <w:rPr>
            <w:noProof/>
            <w:webHidden/>
          </w:rPr>
          <w:t>9</w:t>
        </w:r>
        <w:r w:rsidRPr="00110D81">
          <w:rPr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4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815130" w:history="1">
        <w:r w:rsidR="00DC0552" w:rsidRPr="00110D81">
          <w:rPr>
            <w:rStyle w:val="af"/>
            <w:caps/>
            <w:noProof/>
          </w:rPr>
          <w:t>4.5.</w:t>
        </w:r>
        <w:r w:rsidR="00DC0552" w:rsidRPr="00110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C0552" w:rsidRPr="00110D81">
          <w:rPr>
            <w:rStyle w:val="af"/>
            <w:caps/>
            <w:noProof/>
          </w:rPr>
          <w:t>Требования к техническому обеспечению</w:t>
        </w:r>
        <w:r w:rsidR="00DC0552" w:rsidRPr="00110D81">
          <w:rPr>
            <w:noProof/>
            <w:webHidden/>
          </w:rPr>
          <w:tab/>
        </w:r>
        <w:r w:rsidRPr="00110D81">
          <w:rPr>
            <w:noProof/>
            <w:webHidden/>
          </w:rPr>
          <w:fldChar w:fldCharType="begin"/>
        </w:r>
        <w:r w:rsidR="00DC0552" w:rsidRPr="00110D81">
          <w:rPr>
            <w:noProof/>
            <w:webHidden/>
          </w:rPr>
          <w:instrText xml:space="preserve"> PAGEREF _Toc330815130 \h </w:instrText>
        </w:r>
        <w:r w:rsidRPr="00110D81">
          <w:rPr>
            <w:noProof/>
            <w:webHidden/>
          </w:rPr>
        </w:r>
        <w:r w:rsidRPr="00110D81">
          <w:rPr>
            <w:noProof/>
            <w:webHidden/>
          </w:rPr>
          <w:fldChar w:fldCharType="separate"/>
        </w:r>
        <w:r w:rsidR="00670FED">
          <w:rPr>
            <w:noProof/>
            <w:webHidden/>
          </w:rPr>
          <w:t>9</w:t>
        </w:r>
        <w:r w:rsidRPr="00110D81">
          <w:rPr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41"/>
        <w:tabs>
          <w:tab w:val="left" w:pos="1440"/>
          <w:tab w:val="right" w:leader="dot" w:pos="1030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815134" w:history="1">
        <w:r w:rsidR="00DC0552" w:rsidRPr="00110D81">
          <w:rPr>
            <w:rStyle w:val="af"/>
            <w:caps/>
            <w:noProof/>
          </w:rPr>
          <w:t>4.6.</w:t>
        </w:r>
        <w:r w:rsidR="00DC0552" w:rsidRPr="00110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C0552" w:rsidRPr="00110D81">
          <w:rPr>
            <w:rStyle w:val="af"/>
            <w:caps/>
            <w:noProof/>
          </w:rPr>
          <w:t>Требования к условиям функционирования</w:t>
        </w:r>
        <w:r w:rsidR="00DC0552" w:rsidRPr="00110D81">
          <w:rPr>
            <w:noProof/>
            <w:webHidden/>
          </w:rPr>
          <w:tab/>
        </w:r>
        <w:r w:rsidRPr="00110D81">
          <w:rPr>
            <w:noProof/>
            <w:webHidden/>
          </w:rPr>
          <w:fldChar w:fldCharType="begin"/>
        </w:r>
        <w:r w:rsidR="00DC0552" w:rsidRPr="00110D81">
          <w:rPr>
            <w:noProof/>
            <w:webHidden/>
          </w:rPr>
          <w:instrText xml:space="preserve"> PAGEREF _Toc330815134 \h </w:instrText>
        </w:r>
        <w:r w:rsidRPr="00110D81">
          <w:rPr>
            <w:noProof/>
            <w:webHidden/>
          </w:rPr>
        </w:r>
        <w:r w:rsidRPr="00110D81">
          <w:rPr>
            <w:noProof/>
            <w:webHidden/>
          </w:rPr>
          <w:fldChar w:fldCharType="separate"/>
        </w:r>
        <w:r w:rsidR="00670FED">
          <w:rPr>
            <w:noProof/>
            <w:webHidden/>
          </w:rPr>
          <w:t>11</w:t>
        </w:r>
        <w:r w:rsidRPr="00110D81">
          <w:rPr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37" w:history="1">
        <w:r w:rsidR="00DC0552" w:rsidRPr="00110D81">
          <w:rPr>
            <w:rStyle w:val="af"/>
            <w:b w:val="0"/>
            <w:noProof/>
          </w:rPr>
          <w:t>5.</w:t>
        </w:r>
        <w:r w:rsidR="00DC0552">
          <w:rPr>
            <w:rStyle w:val="af"/>
            <w:b w:val="0"/>
            <w:noProof/>
          </w:rPr>
          <w:t xml:space="preserve"> </w:t>
        </w:r>
        <w:r w:rsidR="00DC0552" w:rsidRPr="00110D81">
          <w:rPr>
            <w:rStyle w:val="af"/>
            <w:b w:val="0"/>
            <w:noProof/>
          </w:rPr>
          <w:t>Требования к результатам работ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_Toc330815137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11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0" w:history="1">
        <w:r w:rsidR="00DC0552" w:rsidRPr="00110D81">
          <w:rPr>
            <w:rStyle w:val="af"/>
            <w:b w:val="0"/>
            <w:noProof/>
          </w:rPr>
          <w:t>6.</w:t>
        </w:r>
        <w:r w:rsidR="00DC0552">
          <w:rPr>
            <w:rStyle w:val="af"/>
            <w:b w:val="0"/>
            <w:noProof/>
          </w:rPr>
          <w:t xml:space="preserve"> </w:t>
        </w:r>
        <w:r w:rsidR="00DC0552" w:rsidRPr="00110D81">
          <w:rPr>
            <w:rStyle w:val="af"/>
            <w:b w:val="0"/>
            <w:noProof/>
          </w:rPr>
          <w:t>Требования к численности и квалификации персонала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_Toc330815140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11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5" w:history="1">
        <w:r w:rsidR="00DC0552" w:rsidRPr="00110D81">
          <w:rPr>
            <w:rStyle w:val="af"/>
            <w:b w:val="0"/>
            <w:noProof/>
          </w:rPr>
          <w:t>7.</w:t>
        </w:r>
        <w:r w:rsidR="00DC0552">
          <w:rPr>
            <w:rStyle w:val="af"/>
            <w:b w:val="0"/>
            <w:noProof/>
          </w:rPr>
          <w:t xml:space="preserve"> </w:t>
        </w:r>
        <w:r w:rsidR="00DC0552" w:rsidRPr="00110D81">
          <w:rPr>
            <w:rStyle w:val="af"/>
            <w:b w:val="0"/>
            <w:noProof/>
          </w:rPr>
          <w:t>Требования к документации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_Toc330815145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11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6" w:history="1">
        <w:r w:rsidR="00DC0552" w:rsidRPr="00110D81">
          <w:rPr>
            <w:rStyle w:val="af"/>
            <w:b w:val="0"/>
            <w:noProof/>
          </w:rPr>
          <w:t>8.</w:t>
        </w:r>
        <w:r w:rsidR="00DC0552">
          <w:rPr>
            <w:rStyle w:val="af"/>
            <w:b w:val="0"/>
            <w:noProof/>
          </w:rPr>
          <w:t xml:space="preserve"> </w:t>
        </w:r>
        <w:r w:rsidR="00DC0552" w:rsidRPr="00110D81">
          <w:rPr>
            <w:rStyle w:val="af"/>
            <w:b w:val="0"/>
            <w:noProof/>
          </w:rPr>
          <w:t>Состав и содержание работ по внедрению подсистем «Связь» и «Позиционирование  подземного транспорта и персонала рудников»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_Toc330815146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12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48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7" w:history="1">
        <w:r w:rsidR="00DC0552" w:rsidRPr="00110D81">
          <w:rPr>
            <w:rStyle w:val="af"/>
            <w:b w:val="0"/>
            <w:noProof/>
          </w:rPr>
          <w:t>9.</w:t>
        </w:r>
        <w:r w:rsidR="00DC0552">
          <w:rPr>
            <w:rStyle w:val="af"/>
            <w:b w:val="0"/>
            <w:noProof/>
          </w:rPr>
          <w:t xml:space="preserve"> </w:t>
        </w:r>
        <w:r w:rsidR="00DC0552" w:rsidRPr="00110D81">
          <w:rPr>
            <w:rStyle w:val="af"/>
            <w:b w:val="0"/>
            <w:noProof/>
          </w:rPr>
          <w:t>Требования по срокам проведения работ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_Toc330815147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12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72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49" w:history="1">
        <w:r w:rsidR="00DC0552" w:rsidRPr="00110D81">
          <w:rPr>
            <w:rStyle w:val="af"/>
            <w:b w:val="0"/>
            <w:noProof/>
          </w:rPr>
          <w:t>10.</w:t>
        </w:r>
        <w:r w:rsidR="00DC0552">
          <w:rPr>
            <w:rStyle w:val="af"/>
            <w:b w:val="0"/>
            <w:noProof/>
          </w:rPr>
          <w:t xml:space="preserve"> </w:t>
        </w:r>
        <w:r w:rsidR="00DC0552" w:rsidRPr="00110D81">
          <w:rPr>
            <w:rStyle w:val="af"/>
            <w:b w:val="0"/>
            <w:noProof/>
          </w:rPr>
          <w:t xml:space="preserve">Требования к </w:t>
        </w:r>
        <w:r w:rsidR="00DC0552">
          <w:rPr>
            <w:rStyle w:val="af"/>
            <w:b w:val="0"/>
            <w:noProof/>
          </w:rPr>
          <w:t xml:space="preserve">поставщику оборудования и </w:t>
        </w:r>
        <w:r w:rsidR="00DC0552" w:rsidRPr="00110D81">
          <w:rPr>
            <w:rStyle w:val="af"/>
            <w:b w:val="0"/>
            <w:noProof/>
          </w:rPr>
          <w:t>Исполнителю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_Toc330815149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12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DC0552" w:rsidRPr="00110D81" w:rsidRDefault="001965D1" w:rsidP="00DC0552">
      <w:pPr>
        <w:pStyle w:val="11"/>
        <w:tabs>
          <w:tab w:val="left" w:pos="720"/>
          <w:tab w:val="right" w:leader="dot" w:pos="1030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0815154" w:history="1">
        <w:r w:rsidR="00DC0552" w:rsidRPr="00110D81">
          <w:rPr>
            <w:rStyle w:val="af"/>
            <w:b w:val="0"/>
            <w:noProof/>
          </w:rPr>
          <w:t>11.</w:t>
        </w:r>
        <w:r w:rsidR="00DC0552">
          <w:rPr>
            <w:rStyle w:val="af"/>
            <w:b w:val="0"/>
            <w:noProof/>
          </w:rPr>
          <w:t xml:space="preserve"> Порядок контроля,</w:t>
        </w:r>
        <w:r w:rsidR="00DC0552" w:rsidRPr="00110D81">
          <w:rPr>
            <w:rStyle w:val="af"/>
            <w:b w:val="0"/>
            <w:noProof/>
          </w:rPr>
          <w:t xml:space="preserve"> приемки в эксплуатацию </w:t>
        </w:r>
        <w:r w:rsidR="00DC0552">
          <w:rPr>
            <w:rStyle w:val="af"/>
            <w:b w:val="0"/>
            <w:noProof/>
          </w:rPr>
          <w:t xml:space="preserve">и технического сопровождения </w:t>
        </w:r>
        <w:r w:rsidR="00DC0552" w:rsidRPr="00110D81">
          <w:rPr>
            <w:rStyle w:val="af"/>
            <w:b w:val="0"/>
            <w:noProof/>
          </w:rPr>
          <w:t>мфсб</w:t>
        </w:r>
        <w:r w:rsidR="00DC0552" w:rsidRPr="00110D81">
          <w:rPr>
            <w:b w:val="0"/>
            <w:noProof/>
            <w:webHidden/>
          </w:rPr>
          <w:tab/>
        </w:r>
        <w:r w:rsidRPr="00110D81">
          <w:rPr>
            <w:b w:val="0"/>
            <w:noProof/>
            <w:webHidden/>
          </w:rPr>
          <w:fldChar w:fldCharType="begin"/>
        </w:r>
        <w:r w:rsidR="00DC0552" w:rsidRPr="00110D81">
          <w:rPr>
            <w:b w:val="0"/>
            <w:noProof/>
            <w:webHidden/>
          </w:rPr>
          <w:instrText xml:space="preserve"> PAGEREF _Toc330815154 \h </w:instrText>
        </w:r>
        <w:r w:rsidRPr="00110D81">
          <w:rPr>
            <w:b w:val="0"/>
            <w:noProof/>
            <w:webHidden/>
          </w:rPr>
        </w:r>
        <w:r w:rsidRPr="00110D81">
          <w:rPr>
            <w:b w:val="0"/>
            <w:noProof/>
            <w:webHidden/>
          </w:rPr>
          <w:fldChar w:fldCharType="separate"/>
        </w:r>
        <w:r w:rsidR="00670FED">
          <w:rPr>
            <w:b w:val="0"/>
            <w:noProof/>
            <w:webHidden/>
          </w:rPr>
          <w:t>13</w:t>
        </w:r>
        <w:r w:rsidRPr="00110D81">
          <w:rPr>
            <w:b w:val="0"/>
            <w:noProof/>
            <w:webHidden/>
          </w:rPr>
          <w:fldChar w:fldCharType="end"/>
        </w:r>
      </w:hyperlink>
    </w:p>
    <w:p w:rsidR="0072737C" w:rsidRPr="00110D81" w:rsidRDefault="001965D1" w:rsidP="0072737C">
      <w:r w:rsidRPr="00110D81">
        <w:fldChar w:fldCharType="end"/>
      </w:r>
      <w:r w:rsidR="00DC0552" w:rsidRPr="00110D81">
        <w:t xml:space="preserve"> </w:t>
      </w:r>
      <w:r w:rsidR="0072737C">
        <w:t>ПРИЛОЖЕНИЕ №1………………………………………………………………………………………1</w:t>
      </w:r>
      <w:r w:rsidR="003E5770">
        <w:t>4</w:t>
      </w:r>
      <w:r w:rsidR="0072737C" w:rsidRPr="00110D81">
        <w:t xml:space="preserve"> </w:t>
      </w:r>
    </w:p>
    <w:p w:rsidR="00DC0552" w:rsidRPr="00110D81" w:rsidRDefault="00DC0552" w:rsidP="00DC0552"/>
    <w:p w:rsidR="00DC0552" w:rsidRDefault="00DC0552" w:rsidP="00DC0552">
      <w:pPr>
        <w:pStyle w:val="aff4"/>
        <w:spacing w:after="0" w:line="240" w:lineRule="atLeast"/>
        <w:rPr>
          <w:sz w:val="24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Default="00DC0552" w:rsidP="00DC0552">
      <w:pPr>
        <w:rPr>
          <w:bCs/>
          <w:szCs w:val="28"/>
        </w:rPr>
      </w:pPr>
    </w:p>
    <w:p w:rsidR="00DC0552" w:rsidRPr="00DB5C28" w:rsidRDefault="00DC0552" w:rsidP="00DC0552">
      <w:pPr>
        <w:pStyle w:val="1"/>
        <w:numPr>
          <w:ilvl w:val="0"/>
          <w:numId w:val="2"/>
        </w:numPr>
      </w:pPr>
      <w:bookmarkStart w:id="6" w:name="_Toc324441454"/>
      <w:bookmarkStart w:id="7" w:name="_Toc330815112"/>
      <w:bookmarkStart w:id="8" w:name="_Toc524856696"/>
      <w:bookmarkStart w:id="9" w:name="_Toc536248886"/>
      <w:bookmarkStart w:id="10" w:name="_Toc324441455"/>
      <w:bookmarkStart w:id="11" w:name="_Toc330815113"/>
      <w:bookmarkStart w:id="12" w:name="_Toc524833638"/>
      <w:bookmarkStart w:id="13" w:name="_Toc524836833"/>
      <w:bookmarkStart w:id="14" w:name="_Toc524837343"/>
      <w:r>
        <w:lastRenderedPageBreak/>
        <w:t>общие положения</w:t>
      </w:r>
      <w:bookmarkEnd w:id="6"/>
      <w:bookmarkEnd w:id="7"/>
      <w:r>
        <w:t xml:space="preserve"> </w:t>
      </w:r>
    </w:p>
    <w:p w:rsidR="00DC0552" w:rsidRPr="00DB5C28" w:rsidRDefault="00DC0552" w:rsidP="00DC0552"/>
    <w:p w:rsidR="00DC0552" w:rsidRDefault="00DC0552" w:rsidP="00DC0552">
      <w:pPr>
        <w:pStyle w:val="a"/>
      </w:pPr>
      <w:r>
        <w:t>По договору Исполнитель в соответствии с  т</w:t>
      </w:r>
      <w:r w:rsidRPr="00611AE7">
        <w:t>ехническ</w:t>
      </w:r>
      <w:r>
        <w:t>им</w:t>
      </w:r>
      <w:r w:rsidRPr="00611AE7">
        <w:t xml:space="preserve"> </w:t>
      </w:r>
      <w:r>
        <w:t>заданием и рабочей документ</w:t>
      </w:r>
      <w:r>
        <w:t>а</w:t>
      </w:r>
      <w:r>
        <w:t xml:space="preserve">цией должен выполнить </w:t>
      </w:r>
      <w:r w:rsidRPr="00611AE7">
        <w:t xml:space="preserve"> требования </w:t>
      </w:r>
      <w:r>
        <w:t xml:space="preserve">по реализации второй очереди "Горно-подземной связи" на рудниках УГРУ ОАО "ППГХО": </w:t>
      </w:r>
    </w:p>
    <w:p w:rsidR="00DC0552" w:rsidRDefault="00DC0552" w:rsidP="00DC0552">
      <w:pPr>
        <w:pStyle w:val="a"/>
        <w:numPr>
          <w:ilvl w:val="0"/>
          <w:numId w:val="0"/>
        </w:numPr>
        <w:ind w:left="1065"/>
        <w:rPr>
          <w:szCs w:val="28"/>
        </w:rPr>
      </w:pPr>
      <w:r>
        <w:t xml:space="preserve">- для Рудника №2: </w:t>
      </w:r>
      <w:r>
        <w:rPr>
          <w:szCs w:val="28"/>
        </w:rPr>
        <w:t xml:space="preserve">поставка оборудования, </w:t>
      </w:r>
      <w:proofErr w:type="spellStart"/>
      <w:proofErr w:type="gramStart"/>
      <w:r>
        <w:rPr>
          <w:szCs w:val="28"/>
        </w:rPr>
        <w:t>шеф-монтаж</w:t>
      </w:r>
      <w:proofErr w:type="spellEnd"/>
      <w:proofErr w:type="gramEnd"/>
      <w:r>
        <w:rPr>
          <w:szCs w:val="28"/>
        </w:rPr>
        <w:t>, пуско-наладка и ввод в эксплу</w:t>
      </w:r>
      <w:r>
        <w:rPr>
          <w:szCs w:val="28"/>
        </w:rPr>
        <w:t>а</w:t>
      </w:r>
      <w:r>
        <w:rPr>
          <w:szCs w:val="28"/>
        </w:rPr>
        <w:t>тацию</w:t>
      </w:r>
      <w:r w:rsidRPr="0013366F">
        <w:rPr>
          <w:szCs w:val="28"/>
        </w:rPr>
        <w:t xml:space="preserve"> </w:t>
      </w:r>
      <w:r>
        <w:rPr>
          <w:szCs w:val="28"/>
        </w:rPr>
        <w:t xml:space="preserve">многофункциональной системы безопасности (МФСБ) состоящую из </w:t>
      </w:r>
      <w:r w:rsidRPr="0013366F">
        <w:rPr>
          <w:szCs w:val="28"/>
        </w:rPr>
        <w:t>подсистем «Связь</w:t>
      </w:r>
      <w:r>
        <w:rPr>
          <w:szCs w:val="28"/>
        </w:rPr>
        <w:t>»</w:t>
      </w:r>
      <w:r w:rsidRPr="0013366F">
        <w:rPr>
          <w:szCs w:val="28"/>
        </w:rPr>
        <w:t xml:space="preserve"> и </w:t>
      </w:r>
      <w:r>
        <w:rPr>
          <w:szCs w:val="28"/>
        </w:rPr>
        <w:t>«</w:t>
      </w:r>
      <w:r w:rsidRPr="0013366F">
        <w:rPr>
          <w:szCs w:val="28"/>
        </w:rPr>
        <w:t>Позиционирование  подземного</w:t>
      </w:r>
      <w:r>
        <w:rPr>
          <w:szCs w:val="28"/>
        </w:rPr>
        <w:t xml:space="preserve"> транспорта и персонала» </w:t>
      </w:r>
    </w:p>
    <w:p w:rsidR="00DC0552" w:rsidRDefault="00DC0552" w:rsidP="00DC0552">
      <w:pPr>
        <w:pStyle w:val="a"/>
        <w:numPr>
          <w:ilvl w:val="0"/>
          <w:numId w:val="0"/>
        </w:numPr>
        <w:ind w:left="1065"/>
        <w:rPr>
          <w:sz w:val="22"/>
        </w:rPr>
      </w:pPr>
      <w:r>
        <w:rPr>
          <w:szCs w:val="28"/>
        </w:rPr>
        <w:t xml:space="preserve">- для Рудника №1 и "Глубокий"  выполнить расширение МФСБ: поставка оборудования, </w:t>
      </w:r>
      <w:proofErr w:type="spellStart"/>
      <w:proofErr w:type="gramStart"/>
      <w:r>
        <w:rPr>
          <w:szCs w:val="28"/>
        </w:rPr>
        <w:t>шеф-монтаж</w:t>
      </w:r>
      <w:proofErr w:type="spellEnd"/>
      <w:proofErr w:type="gramEnd"/>
      <w:r>
        <w:rPr>
          <w:szCs w:val="28"/>
        </w:rPr>
        <w:t>, пуско-наладка и ввод в эксплуатацию</w:t>
      </w:r>
      <w:r w:rsidRPr="0013366F">
        <w:rPr>
          <w:szCs w:val="28"/>
        </w:rPr>
        <w:t xml:space="preserve"> </w:t>
      </w:r>
      <w:r>
        <w:rPr>
          <w:szCs w:val="28"/>
        </w:rPr>
        <w:t>подсистемы «Позиционирование подземного транспорта»</w:t>
      </w:r>
      <w:r w:rsidRPr="0013366F">
        <w:rPr>
          <w:sz w:val="22"/>
        </w:rPr>
        <w:t>.</w:t>
      </w:r>
      <w:r>
        <w:rPr>
          <w:sz w:val="22"/>
        </w:rPr>
        <w:t xml:space="preserve">  </w:t>
      </w:r>
    </w:p>
    <w:p w:rsidR="00DC0552" w:rsidRDefault="00DC0552" w:rsidP="00DC0552">
      <w:pPr>
        <w:pStyle w:val="a"/>
        <w:numPr>
          <w:ilvl w:val="0"/>
          <w:numId w:val="0"/>
        </w:numPr>
        <w:ind w:left="1065"/>
      </w:pPr>
      <w:r w:rsidRPr="007A0321">
        <w:t>Заказчик</w:t>
      </w:r>
      <w:r>
        <w:t xml:space="preserve"> обязуется оплатить реализацию второй очереди.</w:t>
      </w:r>
      <w:r w:rsidRPr="007A0321">
        <w:t xml:space="preserve"> </w:t>
      </w:r>
    </w:p>
    <w:p w:rsidR="00DC0552" w:rsidRPr="007A0321" w:rsidRDefault="00DC0552" w:rsidP="00DC0552">
      <w:pPr>
        <w:pStyle w:val="a"/>
        <w:numPr>
          <w:ilvl w:val="0"/>
          <w:numId w:val="0"/>
        </w:numPr>
        <w:ind w:left="1065"/>
      </w:pPr>
      <w:r>
        <w:t>Номенклатура, технические характеристики поставляемого оборудования представлены в приложении №1 к настоящему техническому заданию.</w:t>
      </w:r>
    </w:p>
    <w:p w:rsidR="00DC0552" w:rsidRDefault="00DC0552" w:rsidP="00DC0552">
      <w:pPr>
        <w:pStyle w:val="a"/>
      </w:pPr>
      <w:r>
        <w:t>Целью выполнения работ являются внедрение в инфраструктуру УГРУ следующих по</w:t>
      </w:r>
      <w:r>
        <w:t>д</w:t>
      </w:r>
      <w:r>
        <w:t xml:space="preserve">систем, согласно рабочей документации: </w:t>
      </w:r>
    </w:p>
    <w:p w:rsidR="00DC0552" w:rsidRDefault="00DC0552" w:rsidP="00DC0552">
      <w:pPr>
        <w:pStyle w:val="a"/>
        <w:numPr>
          <w:ilvl w:val="0"/>
          <w:numId w:val="0"/>
        </w:numPr>
        <w:ind w:left="1065"/>
      </w:pPr>
      <w:r w:rsidRPr="00DE6BEC">
        <w:t>Подсистема «Связь» должна представлять собой интегрир</w:t>
      </w:r>
      <w:r>
        <w:t>ованный</w:t>
      </w:r>
      <w:r w:rsidRPr="00DE6BEC">
        <w:t xml:space="preserve"> </w:t>
      </w:r>
      <w:r>
        <w:t>комплекс</w:t>
      </w:r>
      <w:r w:rsidRPr="00DE6BEC">
        <w:t xml:space="preserve"> те</w:t>
      </w:r>
      <w:r>
        <w:t>лефонной и радиосвязи системы</w:t>
      </w:r>
      <w:r w:rsidRPr="003E4573">
        <w:t>, работающей на базе излучающего кабеля</w:t>
      </w:r>
      <w:r w:rsidRPr="00DE6BEC">
        <w:t xml:space="preserve"> </w:t>
      </w:r>
      <w:r>
        <w:t xml:space="preserve">и </w:t>
      </w:r>
      <w:r w:rsidRPr="00DE6BEC">
        <w:t>цифрового коммут</w:t>
      </w:r>
      <w:r w:rsidRPr="00DE6BEC">
        <w:t>а</w:t>
      </w:r>
      <w:r w:rsidRPr="00DE6BEC">
        <w:t>ционно</w:t>
      </w:r>
      <w:r>
        <w:t>го ядра УПАТС.</w:t>
      </w:r>
    </w:p>
    <w:p w:rsidR="00DC0552" w:rsidRDefault="00DC0552" w:rsidP="00DC0552">
      <w:pPr>
        <w:pStyle w:val="a"/>
        <w:numPr>
          <w:ilvl w:val="0"/>
          <w:numId w:val="0"/>
        </w:numPr>
        <w:ind w:left="1065"/>
      </w:pPr>
      <w:r>
        <w:t xml:space="preserve">Подсистема </w:t>
      </w:r>
      <w:r>
        <w:rPr>
          <w:szCs w:val="28"/>
        </w:rPr>
        <w:t>«</w:t>
      </w:r>
      <w:r w:rsidRPr="0013366F">
        <w:rPr>
          <w:szCs w:val="28"/>
        </w:rPr>
        <w:t xml:space="preserve">Позиционирование  подземного </w:t>
      </w:r>
      <w:r>
        <w:rPr>
          <w:szCs w:val="28"/>
        </w:rPr>
        <w:t>транспорта</w:t>
      </w:r>
      <w:r w:rsidRPr="0013366F">
        <w:rPr>
          <w:szCs w:val="28"/>
        </w:rPr>
        <w:t xml:space="preserve"> </w:t>
      </w:r>
      <w:r>
        <w:rPr>
          <w:szCs w:val="28"/>
        </w:rPr>
        <w:t xml:space="preserve">и </w:t>
      </w:r>
      <w:r w:rsidRPr="0013366F">
        <w:rPr>
          <w:szCs w:val="28"/>
        </w:rPr>
        <w:t>персонала рудников</w:t>
      </w:r>
      <w:r>
        <w:rPr>
          <w:szCs w:val="28"/>
        </w:rPr>
        <w:t>» - ко</w:t>
      </w:r>
      <w:r>
        <w:rPr>
          <w:szCs w:val="28"/>
        </w:rPr>
        <w:t>м</w:t>
      </w:r>
      <w:r>
        <w:rPr>
          <w:szCs w:val="28"/>
        </w:rPr>
        <w:t xml:space="preserve">плексное </w:t>
      </w:r>
      <w:r w:rsidRPr="003E4573">
        <w:t xml:space="preserve">решение для </w:t>
      </w:r>
      <w:r w:rsidRPr="00FB0F27">
        <w:t>контроля перемещения</w:t>
      </w:r>
      <w:r w:rsidRPr="003E4573">
        <w:t xml:space="preserve"> персонала</w:t>
      </w:r>
      <w:r>
        <w:t xml:space="preserve"> и подвижной подземной техн</w:t>
      </w:r>
      <w:r>
        <w:t>и</w:t>
      </w:r>
      <w:r>
        <w:t>ки</w:t>
      </w:r>
      <w:r w:rsidRPr="003E4573">
        <w:t xml:space="preserve"> на всем протяжении подземной части шахты.</w:t>
      </w:r>
      <w:r>
        <w:t xml:space="preserve"> </w:t>
      </w:r>
    </w:p>
    <w:p w:rsidR="00DC0552" w:rsidRDefault="00DC0552" w:rsidP="00DC0552">
      <w:pPr>
        <w:pStyle w:val="a"/>
      </w:pPr>
      <w:r>
        <w:t xml:space="preserve"> Географический охват проекта – Рудники УГРУ ОАО «ППГХО», состоящие из наземн</w:t>
      </w:r>
      <w:r>
        <w:t>о</w:t>
      </w:r>
      <w:r>
        <w:t>го и подземного комплексов, включающих Рудник 1, Рудник "Глубокий", Рудник №2.</w:t>
      </w:r>
    </w:p>
    <w:p w:rsidR="00DC0552" w:rsidRDefault="00DC0552" w:rsidP="00DC0552">
      <w:pPr>
        <w:pStyle w:val="a"/>
      </w:pPr>
      <w:r>
        <w:t>Ответственность Исполнителя по поставке оборудования: оборудование должно быть новым, не позднее 2011-2012 года выпуска, не используемым ранее (не допускается п</w:t>
      </w:r>
      <w:r>
        <w:t>о</w:t>
      </w:r>
      <w:r>
        <w:t>ставка оборудования собранного из восстановленных узлов и агрегатов). На период г</w:t>
      </w:r>
      <w:r>
        <w:t>а</w:t>
      </w:r>
      <w:r>
        <w:t>рантии сервисное обслуживание за счёт Исполнителя. Неустойка в случае нарушения у</w:t>
      </w:r>
      <w:r>
        <w:t>с</w:t>
      </w:r>
      <w:r>
        <w:t>тановленных в договоре сроков поставки в размере 0,5%; в день, от стоимости не поста</w:t>
      </w:r>
      <w:r>
        <w:t>в</w:t>
      </w:r>
      <w:r>
        <w:t>ленных в срок позиций перечня оборудования.</w:t>
      </w:r>
    </w:p>
    <w:p w:rsidR="00DC0552" w:rsidRPr="003115C6" w:rsidRDefault="00DC0552" w:rsidP="00DC0552">
      <w:pPr>
        <w:pStyle w:val="a"/>
      </w:pPr>
      <w:r>
        <w:t xml:space="preserve">Стоимость договора: </w:t>
      </w:r>
    </w:p>
    <w:p w:rsidR="00DC0552" w:rsidRDefault="00DC0552" w:rsidP="00DC0552">
      <w:pPr>
        <w:pStyle w:val="a"/>
      </w:pPr>
      <w:r>
        <w:t xml:space="preserve"> </w:t>
      </w:r>
      <w:r w:rsidRPr="00EA3D44">
        <w:rPr>
          <w:b/>
        </w:rPr>
        <w:t>Заказчик</w:t>
      </w:r>
      <w:r>
        <w:rPr>
          <w:b/>
        </w:rPr>
        <w:t xml:space="preserve">. </w:t>
      </w:r>
      <w:r>
        <w:rPr>
          <w:b/>
        </w:rPr>
        <w:br/>
      </w:r>
      <w:r>
        <w:t xml:space="preserve">Открытое акционерное </w:t>
      </w:r>
      <w:r w:rsidRPr="00E71345">
        <w:t>общество «</w:t>
      </w:r>
      <w:proofErr w:type="spellStart"/>
      <w:r w:rsidRPr="00E71345">
        <w:t>Приаргунское</w:t>
      </w:r>
      <w:proofErr w:type="spellEnd"/>
      <w:r w:rsidRPr="00E71345">
        <w:t xml:space="preserve"> производственное горно-химическое объединение» (ОАО «ППГХО»)</w:t>
      </w:r>
      <w:r>
        <w:t xml:space="preserve">. </w:t>
      </w:r>
    </w:p>
    <w:p w:rsidR="00DC0552" w:rsidRPr="00E71345" w:rsidRDefault="00DC0552" w:rsidP="00DC0552">
      <w:pPr>
        <w:ind w:left="360"/>
        <w:outlineLvl w:val="0"/>
      </w:pPr>
      <w:r>
        <w:rPr>
          <w:szCs w:val="22"/>
          <w:lang w:eastAsia="en-US"/>
        </w:rPr>
        <w:t xml:space="preserve">            </w:t>
      </w:r>
      <w:r w:rsidRPr="00EA3D44">
        <w:rPr>
          <w:szCs w:val="22"/>
          <w:lang w:eastAsia="en-US"/>
        </w:rPr>
        <w:t>Адрес:</w:t>
      </w:r>
      <w:r>
        <w:rPr>
          <w:szCs w:val="22"/>
          <w:lang w:eastAsia="en-US"/>
        </w:rPr>
        <w:t xml:space="preserve"> </w:t>
      </w:r>
      <w:r w:rsidRPr="00E71345">
        <w:t xml:space="preserve">674673, Забайкальский край, </w:t>
      </w:r>
      <w:proofErr w:type="gramStart"/>
      <w:r w:rsidRPr="00E71345">
        <w:t>г</w:t>
      </w:r>
      <w:proofErr w:type="gramEnd"/>
      <w:r w:rsidRPr="00E71345">
        <w:t xml:space="preserve">. </w:t>
      </w:r>
      <w:proofErr w:type="spellStart"/>
      <w:r w:rsidRPr="00E71345">
        <w:t>Краснокаменск</w:t>
      </w:r>
      <w:proofErr w:type="spellEnd"/>
      <w:r w:rsidRPr="00E71345">
        <w:t xml:space="preserve">, Управление ОАО «ППГХО», </w:t>
      </w:r>
      <w:r>
        <w:rPr>
          <w:szCs w:val="22"/>
          <w:lang w:eastAsia="en-US"/>
        </w:rPr>
        <w:t xml:space="preserve">                   </w:t>
      </w:r>
      <w:r w:rsidRPr="00E71345">
        <w:t xml:space="preserve">тел.: 8-30245-2-53-05, факс: 8-30245-4-69-11, </w:t>
      </w:r>
      <w:proofErr w:type="spellStart"/>
      <w:r w:rsidRPr="00E71345">
        <w:t>e-mail</w:t>
      </w:r>
      <w:proofErr w:type="spellEnd"/>
      <w:r w:rsidRPr="00E71345">
        <w:t>: info@ppgho.ru</w:t>
      </w:r>
    </w:p>
    <w:p w:rsidR="00DC0552" w:rsidRPr="00EA3D44" w:rsidRDefault="00DC0552" w:rsidP="00DC0552">
      <w:pPr>
        <w:pStyle w:val="a"/>
        <w:numPr>
          <w:ilvl w:val="0"/>
          <w:numId w:val="0"/>
        </w:numPr>
      </w:pPr>
    </w:p>
    <w:p w:rsidR="00DC0552" w:rsidRDefault="00DC0552" w:rsidP="00DC0552">
      <w:pPr>
        <w:pStyle w:val="a"/>
        <w:numPr>
          <w:ilvl w:val="0"/>
          <w:numId w:val="0"/>
        </w:numPr>
        <w:ind w:left="705"/>
      </w:pPr>
      <w:r w:rsidRPr="009E5C49">
        <w:rPr>
          <w:b/>
        </w:rPr>
        <w:t xml:space="preserve">Исполнитель. </w:t>
      </w:r>
      <w:r>
        <w:rPr>
          <w:b/>
        </w:rPr>
        <w:t xml:space="preserve"> </w:t>
      </w:r>
      <w:r w:rsidRPr="00061A11">
        <w:t>Опре</w:t>
      </w:r>
      <w:r>
        <w:t>деляется по итогам конкурсной процедуры.</w:t>
      </w:r>
      <w:r w:rsidRPr="00061A11">
        <w:t xml:space="preserve"> </w:t>
      </w:r>
    </w:p>
    <w:p w:rsidR="00DC0552" w:rsidRPr="00061A11" w:rsidRDefault="00DC0552" w:rsidP="00DC0552">
      <w:pPr>
        <w:pStyle w:val="a"/>
        <w:numPr>
          <w:ilvl w:val="0"/>
          <w:numId w:val="0"/>
        </w:numPr>
        <w:ind w:left="705"/>
      </w:pPr>
    </w:p>
    <w:p w:rsidR="00DC0552" w:rsidRDefault="00DC0552" w:rsidP="00DC0552">
      <w:pPr>
        <w:pStyle w:val="1"/>
        <w:numPr>
          <w:ilvl w:val="0"/>
          <w:numId w:val="2"/>
        </w:numPr>
      </w:pPr>
      <w:r>
        <w:t>Основные термины, сокращения, обозначения</w:t>
      </w:r>
      <w:bookmarkEnd w:id="8"/>
      <w:bookmarkEnd w:id="9"/>
      <w:bookmarkEnd w:id="10"/>
      <w:bookmarkEnd w:id="11"/>
    </w:p>
    <w:p w:rsidR="00DC0552" w:rsidRDefault="00DC0552" w:rsidP="00DC0552">
      <w:pPr>
        <w:pStyle w:val="20"/>
        <w:numPr>
          <w:ilvl w:val="1"/>
          <w:numId w:val="2"/>
        </w:numPr>
      </w:pPr>
      <w:bookmarkStart w:id="15" w:name="_Toc524856697"/>
      <w:bookmarkStart w:id="16" w:name="_Toc536248887"/>
      <w:bookmarkStart w:id="17" w:name="_Toc324441456"/>
      <w:bookmarkStart w:id="18" w:name="_Toc330815114"/>
      <w:r>
        <w:t>Основные термины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DC0552" w:rsidRDefault="00DC0552" w:rsidP="00DC0552">
      <w:pPr>
        <w:ind w:left="708"/>
      </w:pPr>
      <w:r w:rsidRPr="0020078D">
        <w:rPr>
          <w:b/>
        </w:rPr>
        <w:t>Заказчик</w:t>
      </w:r>
      <w:r>
        <w:rPr>
          <w:b/>
        </w:rPr>
        <w:t xml:space="preserve"> </w:t>
      </w:r>
      <w:r>
        <w:t xml:space="preserve">– ОАО «ППГХО» - </w:t>
      </w:r>
      <w:r w:rsidRPr="001822F0">
        <w:t>Открытое акционерное общество «</w:t>
      </w:r>
      <w:proofErr w:type="spellStart"/>
      <w:r w:rsidRPr="001822F0">
        <w:t>Приаргунское</w:t>
      </w:r>
      <w:proofErr w:type="spellEnd"/>
      <w:r w:rsidRPr="001822F0">
        <w:t xml:space="preserve"> производс</w:t>
      </w:r>
      <w:r w:rsidRPr="001822F0">
        <w:t>т</w:t>
      </w:r>
      <w:r w:rsidRPr="001822F0">
        <w:t>венное го</w:t>
      </w:r>
      <w:r>
        <w:t>рно-химическое объединение».</w:t>
      </w:r>
    </w:p>
    <w:p w:rsidR="00DC0552" w:rsidRDefault="00DC0552" w:rsidP="00DC0552">
      <w:pPr>
        <w:ind w:left="708"/>
      </w:pPr>
      <w:r w:rsidRPr="00C156D9">
        <w:rPr>
          <w:b/>
        </w:rPr>
        <w:t>Исполнитель</w:t>
      </w:r>
      <w:r>
        <w:t xml:space="preserve"> –</w:t>
      </w:r>
      <w:r w:rsidRPr="0020078D">
        <w:t xml:space="preserve"> </w:t>
      </w:r>
      <w:r>
        <w:t>организация, выбранная Заказчиком на основании результатов конкурса</w:t>
      </w:r>
      <w:r w:rsidRPr="00066756">
        <w:t xml:space="preserve"> </w:t>
      </w:r>
      <w:r>
        <w:t>для выполнения работ, предусмотренных настоящим техническим заданием.</w:t>
      </w:r>
    </w:p>
    <w:p w:rsidR="00DC0552" w:rsidRDefault="00DC0552" w:rsidP="00DC0552">
      <w:pPr>
        <w:ind w:left="708"/>
      </w:pPr>
      <w:proofErr w:type="spellStart"/>
      <w:r w:rsidRPr="0028440C">
        <w:rPr>
          <w:b/>
        </w:rPr>
        <w:t>Шеф-монтаж</w:t>
      </w:r>
      <w:proofErr w:type="spellEnd"/>
      <w:r>
        <w:t xml:space="preserve"> - техническое руководство монтажом, пуском и наладкой оборудования у з</w:t>
      </w:r>
      <w:r>
        <w:t>а</w:t>
      </w:r>
      <w:r>
        <w:t xml:space="preserve">казчика, а так же обучение, консультация и инструктаж персонала заказчика по вопросам </w:t>
      </w:r>
      <w:proofErr w:type="gramStart"/>
      <w:r>
        <w:lastRenderedPageBreak/>
        <w:t>связанных</w:t>
      </w:r>
      <w:proofErr w:type="gramEnd"/>
      <w:r>
        <w:t xml:space="preserve"> с эксплуатацией и техническим обслуживанием вводимого в эксплуатацию об</w:t>
      </w:r>
      <w:r>
        <w:t>о</w:t>
      </w:r>
      <w:r>
        <w:t>рудования.</w:t>
      </w:r>
    </w:p>
    <w:p w:rsidR="00DC0552" w:rsidRDefault="00DC0552" w:rsidP="00DC0552">
      <w:pPr>
        <w:ind w:left="708"/>
      </w:pPr>
      <w:r>
        <w:t xml:space="preserve"> </w:t>
      </w:r>
    </w:p>
    <w:p w:rsidR="00DC0552" w:rsidRDefault="00DC0552" w:rsidP="00DC0552">
      <w:pPr>
        <w:pStyle w:val="20"/>
        <w:numPr>
          <w:ilvl w:val="1"/>
          <w:numId w:val="2"/>
        </w:numPr>
        <w:rPr>
          <w:b/>
        </w:rPr>
      </w:pPr>
      <w:bookmarkStart w:id="19" w:name="_Toc524856698"/>
      <w:bookmarkStart w:id="20" w:name="_Toc536248888"/>
      <w:bookmarkStart w:id="21" w:name="_Toc324441457"/>
      <w:bookmarkStart w:id="22" w:name="_Toc330815115"/>
      <w:bookmarkStart w:id="23" w:name="_Toc524833639"/>
      <w:bookmarkStart w:id="24" w:name="_Toc524836834"/>
      <w:bookmarkStart w:id="25" w:name="_Toc524837344"/>
      <w:r w:rsidRPr="0090725D">
        <w:rPr>
          <w:b/>
        </w:rPr>
        <w:t>Сокращения</w:t>
      </w:r>
      <w:bookmarkEnd w:id="19"/>
      <w:bookmarkEnd w:id="20"/>
      <w:bookmarkEnd w:id="21"/>
      <w:bookmarkEnd w:id="22"/>
    </w:p>
    <w:p w:rsidR="00DC0552" w:rsidRPr="00CD2482" w:rsidRDefault="00DC0552" w:rsidP="00DC0552"/>
    <w:p w:rsidR="00DC0552" w:rsidRDefault="00DC0552" w:rsidP="00DC0552">
      <w:r>
        <w:t>АТС – Автоматическая телефонная станция</w:t>
      </w:r>
      <w:r>
        <w:br/>
      </w:r>
      <w:r>
        <w:rPr>
          <w:rFonts w:cs="Arial"/>
        </w:rPr>
        <w:t>АСУТП – Автоматизированная система управления технологическим процессом</w:t>
      </w:r>
      <w:r>
        <w:rPr>
          <w:rFonts w:cs="Arial"/>
        </w:rPr>
        <w:br/>
        <w:t>АСУГП - Автоматизированная система управления горным производством</w:t>
      </w:r>
      <w:r>
        <w:rPr>
          <w:rFonts w:cs="Arial"/>
        </w:rPr>
        <w:br/>
      </w:r>
      <w:r w:rsidRPr="00F37D0B">
        <w:rPr>
          <w:rFonts w:cs="Arial"/>
        </w:rPr>
        <w:t>АГК</w:t>
      </w:r>
      <w:r>
        <w:rPr>
          <w:rFonts w:cs="Arial"/>
        </w:rPr>
        <w:t xml:space="preserve"> – </w:t>
      </w:r>
      <w:proofErr w:type="spellStart"/>
      <w:r>
        <w:rPr>
          <w:rFonts w:cs="Arial"/>
        </w:rPr>
        <w:t>Аэрогазовый</w:t>
      </w:r>
      <w:proofErr w:type="spellEnd"/>
      <w:r>
        <w:rPr>
          <w:rFonts w:cs="Arial"/>
        </w:rPr>
        <w:t xml:space="preserve"> контроль</w:t>
      </w:r>
      <w:r>
        <w:rPr>
          <w:rFonts w:cs="Arial"/>
        </w:rPr>
        <w:br/>
        <w:t>АСОДУ -</w:t>
      </w:r>
      <w:r w:rsidRPr="00F37D0B">
        <w:rPr>
          <w:rFonts w:cs="Arial"/>
        </w:rPr>
        <w:t xml:space="preserve"> </w:t>
      </w:r>
      <w:r w:rsidRPr="00752840">
        <w:rPr>
          <w:bCs/>
          <w:color w:val="000000"/>
        </w:rPr>
        <w:t>Автоматизированная</w:t>
      </w:r>
      <w:r w:rsidRPr="00752840">
        <w:rPr>
          <w:color w:val="000000"/>
        </w:rPr>
        <w:t xml:space="preserve"> </w:t>
      </w:r>
      <w:r w:rsidRPr="00752840">
        <w:rPr>
          <w:bCs/>
          <w:color w:val="000000"/>
        </w:rPr>
        <w:t>система</w:t>
      </w:r>
      <w:r w:rsidRPr="00752840">
        <w:rPr>
          <w:color w:val="000000"/>
        </w:rPr>
        <w:t xml:space="preserve"> </w:t>
      </w:r>
      <w:r w:rsidRPr="00752840">
        <w:rPr>
          <w:bCs/>
          <w:color w:val="000000"/>
        </w:rPr>
        <w:t>оперативно</w:t>
      </w:r>
      <w:r w:rsidRPr="00752840">
        <w:rPr>
          <w:color w:val="000000"/>
        </w:rPr>
        <w:t xml:space="preserve"> </w:t>
      </w:r>
      <w:r w:rsidRPr="00752840">
        <w:rPr>
          <w:bCs/>
          <w:color w:val="000000"/>
        </w:rPr>
        <w:t>диспетчерского</w:t>
      </w:r>
      <w:r w:rsidRPr="00752840">
        <w:rPr>
          <w:color w:val="000000"/>
        </w:rPr>
        <w:t xml:space="preserve"> </w:t>
      </w:r>
      <w:r w:rsidRPr="00752840">
        <w:rPr>
          <w:bCs/>
          <w:color w:val="000000"/>
        </w:rPr>
        <w:t>управления</w:t>
      </w:r>
      <w:r>
        <w:rPr>
          <w:rFonts w:cs="Arial"/>
        </w:rPr>
        <w:br/>
      </w:r>
      <w:r w:rsidRPr="00F37D0B">
        <w:rPr>
          <w:rFonts w:cs="Arial"/>
        </w:rPr>
        <w:t>АСКУЭ</w:t>
      </w:r>
      <w:r>
        <w:rPr>
          <w:rFonts w:cs="Arial"/>
        </w:rPr>
        <w:t xml:space="preserve"> - </w:t>
      </w:r>
      <w:r w:rsidRPr="00F47DA3">
        <w:rPr>
          <w:bCs/>
          <w:color w:val="000000"/>
        </w:rPr>
        <w:t>Автоматизированная</w:t>
      </w:r>
      <w:r w:rsidRPr="00F47DA3">
        <w:rPr>
          <w:color w:val="000000"/>
        </w:rPr>
        <w:t xml:space="preserve"> </w:t>
      </w:r>
      <w:r w:rsidRPr="00F47DA3">
        <w:rPr>
          <w:bCs/>
          <w:color w:val="000000"/>
        </w:rPr>
        <w:t>система</w:t>
      </w:r>
      <w:r w:rsidRPr="00F47DA3">
        <w:rPr>
          <w:color w:val="000000"/>
        </w:rPr>
        <w:t xml:space="preserve"> </w:t>
      </w:r>
      <w:r w:rsidRPr="00F47DA3">
        <w:rPr>
          <w:bCs/>
          <w:color w:val="000000"/>
        </w:rPr>
        <w:t>коммерческого</w:t>
      </w:r>
      <w:r w:rsidRPr="00F47DA3">
        <w:rPr>
          <w:color w:val="000000"/>
        </w:rPr>
        <w:t xml:space="preserve"> </w:t>
      </w:r>
      <w:r w:rsidRPr="00F47DA3">
        <w:rPr>
          <w:bCs/>
          <w:color w:val="000000"/>
        </w:rPr>
        <w:t>учёта</w:t>
      </w:r>
      <w:r w:rsidRPr="00F47DA3">
        <w:rPr>
          <w:color w:val="000000"/>
        </w:rPr>
        <w:t xml:space="preserve"> </w:t>
      </w:r>
      <w:r w:rsidRPr="00F47DA3">
        <w:rPr>
          <w:bCs/>
          <w:color w:val="000000"/>
        </w:rPr>
        <w:t>электроэнергии</w:t>
      </w:r>
      <w:r>
        <w:rPr>
          <w:rFonts w:cs="Arial"/>
        </w:rPr>
        <w:t xml:space="preserve"> </w:t>
      </w:r>
      <w:r>
        <w:rPr>
          <w:rFonts w:cs="Arial"/>
        </w:rPr>
        <w:br/>
      </w:r>
      <w:r w:rsidRPr="006F1567">
        <w:rPr>
          <w:rFonts w:cs="Arial"/>
        </w:rPr>
        <w:t>ИАСУ</w:t>
      </w:r>
      <w:r>
        <w:rPr>
          <w:rFonts w:cs="Arial"/>
        </w:rPr>
        <w:t xml:space="preserve"> - </w:t>
      </w:r>
      <w:r w:rsidRPr="00F47DA3">
        <w:rPr>
          <w:bCs/>
          <w:color w:val="000000"/>
        </w:rPr>
        <w:t>Интегрированная</w:t>
      </w:r>
      <w:r w:rsidRPr="00F47DA3">
        <w:rPr>
          <w:color w:val="000000"/>
        </w:rPr>
        <w:t xml:space="preserve"> </w:t>
      </w:r>
      <w:r w:rsidRPr="00F47DA3">
        <w:rPr>
          <w:bCs/>
          <w:color w:val="000000"/>
        </w:rPr>
        <w:t>автоматизированная</w:t>
      </w:r>
      <w:r w:rsidRPr="00F47DA3">
        <w:rPr>
          <w:color w:val="000000"/>
        </w:rPr>
        <w:t xml:space="preserve"> </w:t>
      </w:r>
      <w:r w:rsidRPr="00F47DA3">
        <w:rPr>
          <w:bCs/>
          <w:color w:val="000000"/>
        </w:rPr>
        <w:t>система</w:t>
      </w:r>
      <w:r w:rsidRPr="00F47DA3">
        <w:rPr>
          <w:color w:val="000000"/>
        </w:rPr>
        <w:t xml:space="preserve"> </w:t>
      </w:r>
      <w:r w:rsidRPr="00F47DA3">
        <w:rPr>
          <w:bCs/>
          <w:color w:val="000000"/>
        </w:rPr>
        <w:t>управления</w:t>
      </w:r>
      <w:r w:rsidRPr="00F47DA3">
        <w:br/>
      </w:r>
      <w:r>
        <w:t>ВОЛС – Волоконно-оптические линии связи</w:t>
      </w:r>
      <w:r>
        <w:br/>
        <w:t>ДС – Диспетчерская связь</w:t>
      </w:r>
    </w:p>
    <w:p w:rsidR="00DC0552" w:rsidRDefault="00DC0552" w:rsidP="00DC0552">
      <w:r>
        <w:t xml:space="preserve">ОАО «ППГХО» - </w:t>
      </w:r>
      <w:r w:rsidRPr="001822F0">
        <w:t>Открытое акционерное общество «</w:t>
      </w:r>
      <w:proofErr w:type="spellStart"/>
      <w:r w:rsidRPr="001822F0">
        <w:t>Приаргунское</w:t>
      </w:r>
      <w:proofErr w:type="spellEnd"/>
      <w:r w:rsidRPr="001822F0">
        <w:t xml:space="preserve"> производственное го</w:t>
      </w:r>
      <w:r>
        <w:t>рно-химическое объединение»</w:t>
      </w:r>
    </w:p>
    <w:p w:rsidR="00DC0552" w:rsidRDefault="00DC0552" w:rsidP="00DC0552">
      <w:r>
        <w:t>ОТиЗ – Отдел труда и зарплаты</w:t>
      </w:r>
      <w:r>
        <w:br/>
        <w:t>ПДМ – погрузочно-доставочная машина</w:t>
      </w:r>
    </w:p>
    <w:p w:rsidR="00DC0552" w:rsidRDefault="00DC0552" w:rsidP="00DC0552">
      <w:r>
        <w:rPr>
          <w:szCs w:val="28"/>
        </w:rPr>
        <w:t xml:space="preserve">МФСБ - многофункциональная система безопасности, включающая </w:t>
      </w:r>
      <w:r>
        <w:t>многоканальную</w:t>
      </w:r>
      <w:r w:rsidRPr="003E4573">
        <w:t xml:space="preserve"> </w:t>
      </w:r>
      <w:proofErr w:type="spellStart"/>
      <w:proofErr w:type="gramStart"/>
      <w:r w:rsidRPr="003E4573">
        <w:t>радио</w:t>
      </w:r>
      <w:r w:rsidRPr="00F27E4E">
        <w:t>-</w:t>
      </w:r>
      <w:r w:rsidRPr="003E4573">
        <w:t>ко</w:t>
      </w:r>
      <w:r>
        <w:t>ммуникационную</w:t>
      </w:r>
      <w:proofErr w:type="spellEnd"/>
      <w:proofErr w:type="gramEnd"/>
      <w:r>
        <w:t xml:space="preserve"> систему, работающую</w:t>
      </w:r>
      <w:r w:rsidRPr="003E4573">
        <w:t xml:space="preserve"> на базе излучающего кабеля</w:t>
      </w:r>
    </w:p>
    <w:p w:rsidR="00DC0552" w:rsidRDefault="00DC0552" w:rsidP="00DC0552">
      <w:r>
        <w:t>УГРУ – Урановое горнорудное управление</w:t>
      </w:r>
    </w:p>
    <w:p w:rsidR="00DC0552" w:rsidRDefault="00DC0552" w:rsidP="00DC0552">
      <w:pPr>
        <w:rPr>
          <w:bCs/>
          <w:szCs w:val="19"/>
        </w:rPr>
      </w:pPr>
      <w:r>
        <w:t xml:space="preserve">УПАТС - </w:t>
      </w:r>
      <w:proofErr w:type="spellStart"/>
      <w:r w:rsidRPr="00617515">
        <w:rPr>
          <w:bCs/>
          <w:szCs w:val="19"/>
        </w:rPr>
        <w:t>Учрежденческо</w:t>
      </w:r>
      <w:r w:rsidRPr="00617515">
        <w:rPr>
          <w:szCs w:val="19"/>
        </w:rPr>
        <w:t>-</w:t>
      </w:r>
      <w:r w:rsidRPr="00617515">
        <w:rPr>
          <w:bCs/>
          <w:szCs w:val="19"/>
        </w:rPr>
        <w:t>производственная</w:t>
      </w:r>
      <w:proofErr w:type="spellEnd"/>
      <w:r w:rsidRPr="00617515">
        <w:rPr>
          <w:szCs w:val="19"/>
        </w:rPr>
        <w:t xml:space="preserve"> </w:t>
      </w:r>
      <w:r w:rsidRPr="00617515">
        <w:rPr>
          <w:bCs/>
          <w:szCs w:val="19"/>
        </w:rPr>
        <w:t>автоматическая</w:t>
      </w:r>
      <w:r w:rsidRPr="00617515">
        <w:rPr>
          <w:szCs w:val="19"/>
        </w:rPr>
        <w:t xml:space="preserve"> </w:t>
      </w:r>
      <w:r w:rsidRPr="00617515">
        <w:rPr>
          <w:bCs/>
          <w:szCs w:val="19"/>
        </w:rPr>
        <w:t>телефонная</w:t>
      </w:r>
      <w:r w:rsidRPr="00617515">
        <w:rPr>
          <w:szCs w:val="19"/>
        </w:rPr>
        <w:t xml:space="preserve"> </w:t>
      </w:r>
      <w:r w:rsidRPr="00617515">
        <w:rPr>
          <w:bCs/>
          <w:szCs w:val="19"/>
        </w:rPr>
        <w:t>станция</w:t>
      </w:r>
    </w:p>
    <w:p w:rsidR="00DC0552" w:rsidRDefault="00DC0552" w:rsidP="00DC0552"/>
    <w:p w:rsidR="00DC0552" w:rsidRDefault="00DC0552" w:rsidP="00DC0552">
      <w:pPr>
        <w:pStyle w:val="1"/>
        <w:numPr>
          <w:ilvl w:val="0"/>
          <w:numId w:val="2"/>
        </w:numPr>
      </w:pPr>
      <w:bookmarkStart w:id="26" w:name="_Toc324441458"/>
      <w:bookmarkStart w:id="27" w:name="_Toc330815116"/>
      <w:bookmarkEnd w:id="23"/>
      <w:bookmarkEnd w:id="24"/>
      <w:bookmarkEnd w:id="25"/>
      <w:r>
        <w:t>Исходные данные</w:t>
      </w:r>
      <w:bookmarkEnd w:id="26"/>
      <w:bookmarkEnd w:id="27"/>
    </w:p>
    <w:p w:rsidR="00DC0552" w:rsidRDefault="00DC0552" w:rsidP="00DC0552"/>
    <w:p w:rsidR="00DC0552" w:rsidRDefault="00DC0552" w:rsidP="00DC0552">
      <w:pPr>
        <w:rPr>
          <w:szCs w:val="28"/>
        </w:rPr>
      </w:pPr>
      <w:r w:rsidRPr="00BA61F4">
        <w:rPr>
          <w:szCs w:val="28"/>
        </w:rPr>
        <w:t>Предварительные исходные данные для стационарной телефонной сис</w:t>
      </w:r>
      <w:r>
        <w:rPr>
          <w:szCs w:val="28"/>
        </w:rPr>
        <w:t>темы (</w:t>
      </w:r>
      <w:r w:rsidRPr="00BA61F4">
        <w:rPr>
          <w:szCs w:val="28"/>
        </w:rPr>
        <w:t xml:space="preserve">рудник №2): </w:t>
      </w:r>
    </w:p>
    <w:p w:rsidR="00DC0552" w:rsidRPr="00BA61F4" w:rsidRDefault="00DC0552" w:rsidP="00DC0552">
      <w:pPr>
        <w:rPr>
          <w:szCs w:val="28"/>
        </w:rPr>
      </w:pPr>
    </w:p>
    <w:p w:rsidR="00DC0552" w:rsidRPr="00074206" w:rsidRDefault="00DC0552" w:rsidP="00DC0552">
      <w:pPr>
        <w:numPr>
          <w:ilvl w:val="0"/>
          <w:numId w:val="12"/>
        </w:numPr>
        <w:ind w:left="1429" w:hanging="720"/>
        <w:rPr>
          <w:szCs w:val="28"/>
        </w:rPr>
      </w:pPr>
      <w:r>
        <w:rPr>
          <w:szCs w:val="28"/>
        </w:rPr>
        <w:t xml:space="preserve">количество абонентов </w:t>
      </w:r>
      <w:r w:rsidRPr="00074206">
        <w:rPr>
          <w:szCs w:val="28"/>
        </w:rPr>
        <w:t>АТС – 150;</w:t>
      </w:r>
    </w:p>
    <w:p w:rsidR="00DC0552" w:rsidRPr="00074206" w:rsidRDefault="00DC0552" w:rsidP="00DC0552">
      <w:pPr>
        <w:numPr>
          <w:ilvl w:val="0"/>
          <w:numId w:val="12"/>
        </w:numPr>
        <w:ind w:left="1429" w:hanging="720"/>
        <w:rPr>
          <w:szCs w:val="28"/>
        </w:rPr>
      </w:pPr>
      <w:r w:rsidRPr="00074206">
        <w:rPr>
          <w:szCs w:val="28"/>
        </w:rPr>
        <w:t>количество абонентов ДС на поверхности – 15;</w:t>
      </w:r>
    </w:p>
    <w:p w:rsidR="00DC0552" w:rsidRPr="00074206" w:rsidRDefault="00DC0552" w:rsidP="00DC0552">
      <w:pPr>
        <w:numPr>
          <w:ilvl w:val="0"/>
          <w:numId w:val="12"/>
        </w:numPr>
        <w:ind w:left="1429" w:hanging="720"/>
        <w:rPr>
          <w:szCs w:val="28"/>
        </w:rPr>
      </w:pPr>
      <w:r w:rsidRPr="00074206">
        <w:rPr>
          <w:szCs w:val="28"/>
        </w:rPr>
        <w:t>количество абонентов ДС в подземной части – 150;</w:t>
      </w:r>
    </w:p>
    <w:p w:rsidR="00DC0552" w:rsidRPr="00074206" w:rsidRDefault="00DC0552" w:rsidP="00DC0552">
      <w:pPr>
        <w:numPr>
          <w:ilvl w:val="0"/>
          <w:numId w:val="12"/>
        </w:numPr>
        <w:ind w:left="1429" w:hanging="720"/>
        <w:rPr>
          <w:szCs w:val="28"/>
        </w:rPr>
      </w:pPr>
      <w:r w:rsidRPr="00074206">
        <w:rPr>
          <w:szCs w:val="28"/>
        </w:rPr>
        <w:t>количество абонентов мобильной связи на поверхности и в подземной части – 35 шт.;</w:t>
      </w:r>
    </w:p>
    <w:p w:rsidR="00DC0552" w:rsidRPr="00074206" w:rsidRDefault="00DC0552" w:rsidP="00DC0552">
      <w:pPr>
        <w:numPr>
          <w:ilvl w:val="0"/>
          <w:numId w:val="12"/>
        </w:numPr>
        <w:ind w:left="1429" w:hanging="720"/>
        <w:rPr>
          <w:szCs w:val="28"/>
        </w:rPr>
      </w:pPr>
      <w:r w:rsidRPr="00074206">
        <w:rPr>
          <w:szCs w:val="28"/>
        </w:rPr>
        <w:t xml:space="preserve">существующая УПАТС Рудник №2 - </w:t>
      </w:r>
      <w:proofErr w:type="spellStart"/>
      <w:r w:rsidRPr="00074206">
        <w:rPr>
          <w:szCs w:val="28"/>
        </w:rPr>
        <w:t>Definity</w:t>
      </w:r>
      <w:proofErr w:type="spellEnd"/>
      <w:r w:rsidRPr="00074206">
        <w:rPr>
          <w:szCs w:val="28"/>
        </w:rPr>
        <w:t xml:space="preserve"> 230№№ (задействованная емкость 200 №№);</w:t>
      </w:r>
    </w:p>
    <w:p w:rsidR="00DC0552" w:rsidRPr="00074206" w:rsidRDefault="00DC0552" w:rsidP="00DC0552">
      <w:pPr>
        <w:numPr>
          <w:ilvl w:val="0"/>
          <w:numId w:val="12"/>
        </w:numPr>
        <w:ind w:left="1429" w:hanging="720"/>
        <w:rPr>
          <w:szCs w:val="28"/>
        </w:rPr>
      </w:pPr>
      <w:proofErr w:type="gramStart"/>
      <w:r w:rsidRPr="00074206">
        <w:rPr>
          <w:szCs w:val="28"/>
        </w:rPr>
        <w:t>существующая</w:t>
      </w:r>
      <w:proofErr w:type="gramEnd"/>
      <w:r w:rsidRPr="00074206">
        <w:rPr>
          <w:szCs w:val="28"/>
        </w:rPr>
        <w:t xml:space="preserve"> ВОЛС УПАТС Рудник №2;</w:t>
      </w:r>
    </w:p>
    <w:p w:rsidR="00DC0552" w:rsidRPr="00A37533" w:rsidRDefault="00DC0552" w:rsidP="00DC0552">
      <w:pPr>
        <w:numPr>
          <w:ilvl w:val="0"/>
          <w:numId w:val="12"/>
        </w:numPr>
        <w:ind w:left="1429" w:hanging="720"/>
        <w:rPr>
          <w:szCs w:val="28"/>
        </w:rPr>
      </w:pPr>
      <w:r w:rsidRPr="00074206">
        <w:rPr>
          <w:szCs w:val="28"/>
        </w:rPr>
        <w:t xml:space="preserve">подключение </w:t>
      </w:r>
      <w:r w:rsidRPr="00A37533">
        <w:rPr>
          <w:szCs w:val="28"/>
        </w:rPr>
        <w:t xml:space="preserve">Главного </w:t>
      </w:r>
      <w:proofErr w:type="spellStart"/>
      <w:r w:rsidRPr="00A37533">
        <w:rPr>
          <w:szCs w:val="28"/>
        </w:rPr>
        <w:t>статива</w:t>
      </w:r>
      <w:proofErr w:type="spellEnd"/>
      <w:r w:rsidRPr="00A37533">
        <w:rPr>
          <w:szCs w:val="28"/>
        </w:rPr>
        <w:t xml:space="preserve"> оборудования радиосвязи системы </w:t>
      </w:r>
      <w:proofErr w:type="spellStart"/>
      <w:r w:rsidRPr="00A37533">
        <w:rPr>
          <w:szCs w:val="28"/>
        </w:rPr>
        <w:t>Flexcom</w:t>
      </w:r>
      <w:proofErr w:type="spellEnd"/>
      <w:r w:rsidRPr="00A37533">
        <w:rPr>
          <w:szCs w:val="28"/>
        </w:rPr>
        <w:t xml:space="preserve"> к УПАТС</w:t>
      </w:r>
      <w:r w:rsidRPr="00A37533">
        <w:rPr>
          <w:szCs w:val="28"/>
        </w:rPr>
        <w:br/>
      </w:r>
      <w:r>
        <w:rPr>
          <w:szCs w:val="28"/>
        </w:rPr>
        <w:t>1-ой</w:t>
      </w:r>
      <w:r w:rsidRPr="00A37533">
        <w:rPr>
          <w:szCs w:val="28"/>
        </w:rPr>
        <w:t xml:space="preserve"> абонентск</w:t>
      </w:r>
      <w:r>
        <w:rPr>
          <w:szCs w:val="28"/>
        </w:rPr>
        <w:t>ой линии</w:t>
      </w:r>
      <w:r w:rsidRPr="00A37533">
        <w:rPr>
          <w:szCs w:val="28"/>
        </w:rPr>
        <w:t xml:space="preserve"> (интерфейс FXS);</w:t>
      </w:r>
    </w:p>
    <w:p w:rsidR="00DC0552" w:rsidRPr="00BA61F4" w:rsidRDefault="00DC0552" w:rsidP="00DC0552">
      <w:pPr>
        <w:spacing w:line="360" w:lineRule="auto"/>
        <w:ind w:left="708"/>
        <w:rPr>
          <w:sz w:val="22"/>
        </w:rPr>
      </w:pPr>
    </w:p>
    <w:p w:rsidR="00DC0552" w:rsidRPr="0090725D" w:rsidRDefault="00DC0552" w:rsidP="00DC0552"/>
    <w:p w:rsidR="00DC0552" w:rsidRDefault="00DC0552" w:rsidP="00DC0552">
      <w:pPr>
        <w:pStyle w:val="1"/>
        <w:numPr>
          <w:ilvl w:val="0"/>
          <w:numId w:val="2"/>
        </w:numPr>
      </w:pPr>
      <w:bookmarkStart w:id="28" w:name="_Toc330815117"/>
      <w:bookmarkStart w:id="29" w:name="_Toc324441463"/>
      <w:r>
        <w:t xml:space="preserve">требования к </w:t>
      </w:r>
      <w:r w:rsidRPr="0013366F">
        <w:rPr>
          <w:szCs w:val="28"/>
        </w:rPr>
        <w:t>подсистем</w:t>
      </w:r>
      <w:r>
        <w:rPr>
          <w:szCs w:val="28"/>
        </w:rPr>
        <w:t>ам</w:t>
      </w:r>
      <w:r w:rsidRPr="0013366F">
        <w:rPr>
          <w:szCs w:val="28"/>
        </w:rPr>
        <w:t xml:space="preserve"> «Связь</w:t>
      </w:r>
      <w:r>
        <w:rPr>
          <w:szCs w:val="28"/>
        </w:rPr>
        <w:t>»</w:t>
      </w:r>
      <w:r w:rsidRPr="0013366F">
        <w:rPr>
          <w:szCs w:val="28"/>
        </w:rPr>
        <w:t xml:space="preserve"> и </w:t>
      </w:r>
      <w:r>
        <w:rPr>
          <w:szCs w:val="28"/>
        </w:rPr>
        <w:t>«</w:t>
      </w:r>
      <w:r w:rsidRPr="0013366F">
        <w:rPr>
          <w:szCs w:val="28"/>
        </w:rPr>
        <w:t>Позиционирование  подземного транспорта и персонала</w:t>
      </w:r>
      <w:r>
        <w:rPr>
          <w:szCs w:val="28"/>
        </w:rPr>
        <w:t>»</w:t>
      </w:r>
      <w:r w:rsidRPr="0013366F">
        <w:rPr>
          <w:szCs w:val="28"/>
        </w:rPr>
        <w:t xml:space="preserve"> рудников УГРУ ОАО «ППГХО»</w:t>
      </w:r>
      <w:bookmarkEnd w:id="28"/>
      <w:r>
        <w:t xml:space="preserve"> </w:t>
      </w:r>
      <w:bookmarkEnd w:id="29"/>
    </w:p>
    <w:p w:rsidR="00DC0552" w:rsidRDefault="00DC0552" w:rsidP="00DC0552"/>
    <w:p w:rsidR="00DC0552" w:rsidRPr="002B597D" w:rsidRDefault="00DC0552" w:rsidP="00DC0552">
      <w:pPr>
        <w:pStyle w:val="20"/>
        <w:numPr>
          <w:ilvl w:val="1"/>
          <w:numId w:val="2"/>
        </w:numPr>
        <w:rPr>
          <w:b/>
        </w:rPr>
      </w:pPr>
      <w:bookmarkStart w:id="30" w:name="_Toc324441464"/>
      <w:bookmarkStart w:id="31" w:name="_Toc330815118"/>
      <w:bookmarkStart w:id="32" w:name="_Ref174244516"/>
      <w:bookmarkStart w:id="33" w:name="_Toc524833646"/>
      <w:bookmarkStart w:id="34" w:name="_Toc524836840"/>
      <w:bookmarkStart w:id="35" w:name="_Toc524837350"/>
      <w:bookmarkStart w:id="36" w:name="_Toc524856702"/>
      <w:r w:rsidRPr="002B597D">
        <w:rPr>
          <w:b/>
        </w:rPr>
        <w:t>Общие требования</w:t>
      </w:r>
      <w:bookmarkEnd w:id="30"/>
      <w:bookmarkEnd w:id="31"/>
    </w:p>
    <w:p w:rsidR="00DC0552" w:rsidRPr="002B597D" w:rsidRDefault="00DC0552" w:rsidP="00DC0552">
      <w:pPr>
        <w:rPr>
          <w:b/>
        </w:rPr>
      </w:pPr>
    </w:p>
    <w:p w:rsidR="00DC0552" w:rsidRPr="00DE6BEC" w:rsidRDefault="00DC0552" w:rsidP="00DC0552">
      <w:pPr>
        <w:pStyle w:val="3"/>
        <w:numPr>
          <w:ilvl w:val="2"/>
          <w:numId w:val="2"/>
        </w:numPr>
        <w:spacing w:after="60"/>
        <w:ind w:firstLine="567"/>
      </w:pPr>
      <w:bookmarkStart w:id="37" w:name="_Toc330815119"/>
      <w:bookmarkEnd w:id="32"/>
      <w:r w:rsidRPr="002B597D">
        <w:rPr>
          <w:b/>
        </w:rPr>
        <w:t>ПОДСИСТЕМА «Связь»</w:t>
      </w:r>
      <w:r>
        <w:t xml:space="preserve"> - </w:t>
      </w:r>
      <w:r w:rsidRPr="00DE6BEC">
        <w:rPr>
          <w:szCs w:val="24"/>
        </w:rPr>
        <w:t>должна представлять собой интегрирова</w:t>
      </w:r>
      <w:r w:rsidRPr="00DE6BEC">
        <w:rPr>
          <w:szCs w:val="24"/>
        </w:rPr>
        <w:t>н</w:t>
      </w:r>
      <w:r w:rsidRPr="00DE6BEC">
        <w:rPr>
          <w:szCs w:val="24"/>
        </w:rPr>
        <w:t>ную систему телефонной и радиосвязи рудника на основе цифрового коммутационного ядра УПАТС</w:t>
      </w:r>
      <w:r>
        <w:rPr>
          <w:szCs w:val="24"/>
        </w:rPr>
        <w:t xml:space="preserve">. </w:t>
      </w:r>
      <w:r w:rsidRPr="00DE6BEC">
        <w:t>Подсистема должна обеспечивать  следующие виды связи:</w:t>
      </w:r>
      <w:bookmarkEnd w:id="37"/>
    </w:p>
    <w:p w:rsidR="00DC0552" w:rsidRPr="00DE6BEC" w:rsidRDefault="00DC0552" w:rsidP="00DC0552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DE6BEC">
        <w:t>производственную автоматическую телефонную связь с выходом на телефонные сети общего пользования и оперативной связью руководства для поверхностного комплекса;</w:t>
      </w:r>
    </w:p>
    <w:p w:rsidR="00DC0552" w:rsidRPr="00DE6BEC" w:rsidRDefault="00DC0552" w:rsidP="00DC0552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DE6BEC">
        <w:lastRenderedPageBreak/>
        <w:t>диспетчерскую телефонную и громкоговорящую связь с объектами поверхности;</w:t>
      </w:r>
    </w:p>
    <w:p w:rsidR="00DC0552" w:rsidRPr="00DE6BEC" w:rsidRDefault="00DC0552" w:rsidP="00DC0552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DE6BEC">
        <w:t>шахтную оперативную мобильную радиосвязь с линейн</w:t>
      </w:r>
      <w:r>
        <w:t>ым персонало</w:t>
      </w:r>
      <w:r w:rsidRPr="00DE6BEC">
        <w:t xml:space="preserve">м и </w:t>
      </w:r>
      <w:r>
        <w:t>маш</w:t>
      </w:r>
      <w:r>
        <w:t>и</w:t>
      </w:r>
      <w:r>
        <w:t>нистами</w:t>
      </w:r>
      <w:r w:rsidRPr="00DE6BEC">
        <w:t xml:space="preserve"> транспортных средств;</w:t>
      </w:r>
    </w:p>
    <w:p w:rsidR="00DC0552" w:rsidRPr="00DE6BEC" w:rsidRDefault="00DC0552" w:rsidP="00DC0552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DE6BEC">
        <w:t>автоматический дозвон и оповещение соответствующего списка абонентов при вводе в действие плана ликвидаций аварий с регистрацией состоявшегося оповещ</w:t>
      </w:r>
      <w:r w:rsidRPr="00DE6BEC">
        <w:t>е</w:t>
      </w:r>
      <w:r w:rsidRPr="00DE6BEC">
        <w:t xml:space="preserve">ния и представлением списка не оповещённых; </w:t>
      </w:r>
    </w:p>
    <w:p w:rsidR="00DC0552" w:rsidRDefault="00DC0552" w:rsidP="00DC0552">
      <w:pPr>
        <w:numPr>
          <w:ilvl w:val="0"/>
          <w:numId w:val="13"/>
        </w:numPr>
        <w:tabs>
          <w:tab w:val="clear" w:pos="1440"/>
          <w:tab w:val="num" w:pos="1800"/>
        </w:tabs>
        <w:spacing w:after="60"/>
        <w:ind w:firstLine="0"/>
        <w:jc w:val="both"/>
      </w:pPr>
      <w:r w:rsidRPr="00DE6BEC">
        <w:t>беспроводное аварийное оповещения подземного персонала.</w:t>
      </w:r>
    </w:p>
    <w:p w:rsidR="00DC0552" w:rsidRDefault="00DC0552" w:rsidP="00DC0552">
      <w:pPr>
        <w:spacing w:after="60"/>
        <w:jc w:val="both"/>
      </w:pPr>
    </w:p>
    <w:p w:rsidR="00DC0552" w:rsidRPr="002B597D" w:rsidRDefault="00DC0552" w:rsidP="00DC0552">
      <w:pPr>
        <w:pStyle w:val="3"/>
        <w:numPr>
          <w:ilvl w:val="2"/>
          <w:numId w:val="2"/>
        </w:numPr>
        <w:rPr>
          <w:b/>
        </w:rPr>
      </w:pPr>
      <w:bookmarkStart w:id="38" w:name="_Toc330815120"/>
      <w:r w:rsidRPr="002B597D">
        <w:rPr>
          <w:b/>
        </w:rPr>
        <w:t>ПОДСИСТЕМА «Позиционирование  подземного транспорта и персонала рудников»</w:t>
      </w:r>
      <w:bookmarkEnd w:id="38"/>
    </w:p>
    <w:p w:rsidR="00DC0552" w:rsidRPr="00BD26E7" w:rsidRDefault="00DC0552" w:rsidP="00DC0552">
      <w:pPr>
        <w:spacing w:after="60"/>
        <w:ind w:firstLine="567"/>
        <w:jc w:val="both"/>
      </w:pPr>
      <w:r w:rsidRPr="00BD26E7">
        <w:t>Подсистема должна об</w:t>
      </w:r>
      <w:r>
        <w:t>еспечивать</w:t>
      </w:r>
      <w:r w:rsidRPr="00BD26E7">
        <w:t>:</w:t>
      </w:r>
    </w:p>
    <w:p w:rsidR="00DC0552" w:rsidRDefault="00DC0552" w:rsidP="00DC0552">
      <w:pPr>
        <w:numPr>
          <w:ilvl w:val="0"/>
          <w:numId w:val="14"/>
        </w:numPr>
        <w:jc w:val="both"/>
      </w:pPr>
      <w:r>
        <w:t>автоматическое определение местонахождения электровозов на откаточных горизонтах, учёт количества ходок, времени погрузки, времени цикла;</w:t>
      </w:r>
    </w:p>
    <w:p w:rsidR="00DC0552" w:rsidRPr="00A577B0" w:rsidRDefault="00DC0552" w:rsidP="00DC0552">
      <w:pPr>
        <w:numPr>
          <w:ilvl w:val="0"/>
          <w:numId w:val="14"/>
        </w:numPr>
        <w:jc w:val="both"/>
      </w:pPr>
      <w:r w:rsidRPr="00A577B0">
        <w:t>автоматическое определение местонахождения погрузочно-доставочных м</w:t>
      </w:r>
      <w:r>
        <w:t>ашин (ПДМ) в блоках, учёт количества ходок, времени цикла</w:t>
      </w:r>
      <w:r w:rsidRPr="00A577B0">
        <w:t>;</w:t>
      </w:r>
    </w:p>
    <w:p w:rsidR="00DC0552" w:rsidRPr="00A577B0" w:rsidRDefault="00DC0552" w:rsidP="00DC0552">
      <w:pPr>
        <w:numPr>
          <w:ilvl w:val="0"/>
          <w:numId w:val="14"/>
        </w:numPr>
        <w:jc w:val="both"/>
      </w:pPr>
      <w:r w:rsidRPr="00A577B0">
        <w:t>автоматическое определение и контроль местонахождения персонала в подземной части рудника;</w:t>
      </w:r>
    </w:p>
    <w:p w:rsidR="00DC0552" w:rsidRDefault="00DC0552" w:rsidP="00DC0552">
      <w:pPr>
        <w:numPr>
          <w:ilvl w:val="0"/>
          <w:numId w:val="14"/>
        </w:numPr>
        <w:jc w:val="both"/>
      </w:pPr>
      <w:r w:rsidRPr="009511D9">
        <w:t>автоматизированный табельный учёт персонала рудника с исчислением подземного стажа с представлением информац</w:t>
      </w:r>
      <w:r>
        <w:t>ии: ОТиЗ, начальникам участков.</w:t>
      </w:r>
    </w:p>
    <w:p w:rsidR="00DC0552" w:rsidRDefault="00DC0552" w:rsidP="00DC0552">
      <w:pPr>
        <w:ind w:firstLine="567"/>
      </w:pPr>
    </w:p>
    <w:p w:rsidR="00DC0552" w:rsidRPr="002B597D" w:rsidRDefault="00DC0552" w:rsidP="00DC0552">
      <w:pPr>
        <w:pStyle w:val="20"/>
        <w:numPr>
          <w:ilvl w:val="1"/>
          <w:numId w:val="2"/>
        </w:numPr>
        <w:rPr>
          <w:b/>
        </w:rPr>
      </w:pPr>
      <w:bookmarkStart w:id="39" w:name="_Toc196503441"/>
      <w:bookmarkStart w:id="40" w:name="_Toc189048119"/>
      <w:bookmarkStart w:id="41" w:name="_Toc175394334"/>
      <w:bookmarkStart w:id="42" w:name="_Toc215392826"/>
      <w:bookmarkStart w:id="43" w:name="_Toc200454526"/>
      <w:bookmarkStart w:id="44" w:name="_Toc324441465"/>
      <w:bookmarkStart w:id="45" w:name="_Toc330815121"/>
      <w:r w:rsidRPr="002B597D">
        <w:rPr>
          <w:b/>
        </w:rPr>
        <w:t xml:space="preserve">Цели </w:t>
      </w:r>
      <w:bookmarkEnd w:id="39"/>
      <w:bookmarkEnd w:id="40"/>
      <w:bookmarkEnd w:id="41"/>
      <w:bookmarkEnd w:id="42"/>
      <w:bookmarkEnd w:id="43"/>
      <w:bookmarkEnd w:id="44"/>
      <w:r w:rsidRPr="002B597D">
        <w:rPr>
          <w:b/>
        </w:rPr>
        <w:t>создания</w:t>
      </w:r>
      <w:r>
        <w:rPr>
          <w:b/>
        </w:rPr>
        <w:t xml:space="preserve"> МСФБ</w:t>
      </w:r>
      <w:bookmarkEnd w:id="45"/>
    </w:p>
    <w:p w:rsidR="00DC0552" w:rsidRPr="0016398A" w:rsidRDefault="00DC0552" w:rsidP="00DC0552"/>
    <w:p w:rsidR="00DC0552" w:rsidRPr="00F250F2" w:rsidRDefault="00DC0552" w:rsidP="00DC0552">
      <w:pPr>
        <w:ind w:left="924"/>
        <w:jc w:val="both"/>
        <w:rPr>
          <w:noProof/>
        </w:rPr>
      </w:pPr>
      <w:r w:rsidRPr="0016398A">
        <w:t xml:space="preserve">4.2.1  </w:t>
      </w:r>
      <w:r w:rsidRPr="00F250F2">
        <w:rPr>
          <w:noProof/>
        </w:rPr>
        <w:t xml:space="preserve">Основной целью является   повышение уровня безопасности при выполнении работ на подземных рудниках ОАО «ППГХО» за счет </w:t>
      </w:r>
      <w:r>
        <w:rPr>
          <w:noProof/>
        </w:rPr>
        <w:t xml:space="preserve">внедрения модернизированной системы радиосвязи, позиционирования персонала и транспорта для </w:t>
      </w:r>
      <w:r w:rsidRPr="00F250F2">
        <w:rPr>
          <w:noProof/>
        </w:rPr>
        <w:t>обеспечения возмо</w:t>
      </w:r>
      <w:r>
        <w:rPr>
          <w:noProof/>
        </w:rPr>
        <w:t>жности оперативного управления производственными процессами УГРУ и своевременного</w:t>
      </w:r>
      <w:r w:rsidRPr="00F250F2">
        <w:rPr>
          <w:noProof/>
        </w:rPr>
        <w:t xml:space="preserve"> реагирования на </w:t>
      </w:r>
      <w:r>
        <w:rPr>
          <w:noProof/>
        </w:rPr>
        <w:t>аварийные ситуации</w:t>
      </w:r>
      <w:r w:rsidRPr="00F250F2">
        <w:rPr>
          <w:noProof/>
        </w:rPr>
        <w:t xml:space="preserve">. </w:t>
      </w:r>
    </w:p>
    <w:p w:rsidR="00DC0552" w:rsidRPr="00ED0BFD" w:rsidRDefault="00DC0552" w:rsidP="00DC0552">
      <w:pPr>
        <w:pStyle w:val="Style14ptJustifiedLeft01Firstline039Right0"/>
        <w:ind w:left="1069" w:firstLine="0"/>
      </w:pPr>
    </w:p>
    <w:p w:rsidR="00DC0552" w:rsidRPr="002B597D" w:rsidRDefault="00DC0552" w:rsidP="00DC0552">
      <w:pPr>
        <w:pStyle w:val="20"/>
        <w:numPr>
          <w:ilvl w:val="1"/>
          <w:numId w:val="2"/>
        </w:numPr>
        <w:rPr>
          <w:b/>
        </w:rPr>
      </w:pPr>
      <w:bookmarkStart w:id="46" w:name="_Toc324441466"/>
      <w:bookmarkStart w:id="47" w:name="_Toc330815122"/>
      <w:r w:rsidRPr="002B597D">
        <w:rPr>
          <w:b/>
        </w:rPr>
        <w:t xml:space="preserve">Требования к функциям </w:t>
      </w:r>
      <w:bookmarkEnd w:id="46"/>
      <w:r w:rsidRPr="002B597D">
        <w:rPr>
          <w:b/>
        </w:rPr>
        <w:t>подсистем</w:t>
      </w:r>
      <w:bookmarkEnd w:id="47"/>
    </w:p>
    <w:p w:rsidR="00DC0552" w:rsidRPr="009272C4" w:rsidRDefault="00DC0552" w:rsidP="00DC0552"/>
    <w:p w:rsidR="00DC0552" w:rsidRPr="00F37D0B" w:rsidRDefault="00DC0552" w:rsidP="00DC0552">
      <w:pPr>
        <w:ind w:firstLine="709"/>
        <w:jc w:val="both"/>
        <w:rPr>
          <w:rFonts w:cs="Arial"/>
        </w:rPr>
      </w:pPr>
      <w:r w:rsidRPr="00F37D0B">
        <w:rPr>
          <w:rFonts w:cs="Arial"/>
        </w:rPr>
        <w:t xml:space="preserve">Система горно-подземной радиосвязи предназначена для обмена информацией абонентов сети в горно-подземных выработках. Зона покрытия сети должна планироваться в соответствии с </w:t>
      </w:r>
      <w:proofErr w:type="gramStart"/>
      <w:r w:rsidRPr="00F37D0B">
        <w:rPr>
          <w:rFonts w:cs="Arial"/>
        </w:rPr>
        <w:t>проектными</w:t>
      </w:r>
      <w:proofErr w:type="gramEnd"/>
      <w:r w:rsidRPr="00F37D0B">
        <w:rPr>
          <w:rFonts w:cs="Arial"/>
        </w:rPr>
        <w:t xml:space="preserve"> решения по прокладке </w:t>
      </w:r>
      <w:proofErr w:type="spellStart"/>
      <w:r w:rsidRPr="00F37D0B">
        <w:rPr>
          <w:rFonts w:cs="Arial"/>
        </w:rPr>
        <w:t>радио-излучающего</w:t>
      </w:r>
      <w:proofErr w:type="spellEnd"/>
      <w:r w:rsidRPr="00F37D0B">
        <w:rPr>
          <w:rFonts w:cs="Arial"/>
        </w:rPr>
        <w:t xml:space="preserve"> кабеля в горно-подземных выработках.</w:t>
      </w:r>
    </w:p>
    <w:p w:rsidR="00DC0552" w:rsidRDefault="00DC0552" w:rsidP="00DC0552">
      <w:pPr>
        <w:jc w:val="both"/>
        <w:rPr>
          <w:rStyle w:val="style11"/>
          <w:rFonts w:cs="Arial"/>
          <w:sz w:val="24"/>
          <w:szCs w:val="24"/>
        </w:rPr>
      </w:pPr>
      <w:r w:rsidRPr="00F37D0B">
        <w:rPr>
          <w:rFonts w:cs="Arial"/>
        </w:rPr>
        <w:t>Оборудование системы горно-подземной радиосвязи должно соответств</w:t>
      </w:r>
      <w:r>
        <w:rPr>
          <w:rFonts w:cs="Arial"/>
        </w:rPr>
        <w:t xml:space="preserve">овать стандартам ГОСТ </w:t>
      </w:r>
      <w:proofErr w:type="gramStart"/>
      <w:r>
        <w:rPr>
          <w:rFonts w:cs="Arial"/>
        </w:rPr>
        <w:t>Р</w:t>
      </w:r>
      <w:proofErr w:type="gramEnd"/>
      <w:r>
        <w:rPr>
          <w:rFonts w:cs="Arial"/>
        </w:rPr>
        <w:t xml:space="preserve"> 51330.0</w:t>
      </w:r>
      <w:r w:rsidRPr="00F37D0B">
        <w:rPr>
          <w:rFonts w:cs="Arial"/>
        </w:rPr>
        <w:t>-99, ГОСТ 24754-81, ГОСТ-Р 51330.10-99 и должно быть изготовлено с соблюдением ста</w:t>
      </w:r>
      <w:r w:rsidRPr="00F37D0B">
        <w:rPr>
          <w:rFonts w:cs="Arial"/>
        </w:rPr>
        <w:t>н</w:t>
      </w:r>
      <w:r w:rsidRPr="00F37D0B">
        <w:rPr>
          <w:rFonts w:cs="Arial"/>
        </w:rPr>
        <w:t xml:space="preserve">дартов </w:t>
      </w:r>
      <w:r w:rsidRPr="00F37D0B">
        <w:rPr>
          <w:rFonts w:cs="Arial"/>
          <w:lang w:val="en-US"/>
        </w:rPr>
        <w:t>ISO</w:t>
      </w:r>
      <w:r w:rsidRPr="00F37D0B">
        <w:rPr>
          <w:rFonts w:cs="Arial"/>
        </w:rPr>
        <w:t xml:space="preserve"> </w:t>
      </w:r>
      <w:r w:rsidRPr="00F37D0B">
        <w:rPr>
          <w:rStyle w:val="style11"/>
          <w:rFonts w:cs="Arial"/>
          <w:sz w:val="24"/>
          <w:szCs w:val="24"/>
        </w:rPr>
        <w:t>9001:2000 с дополнениями  EN 13980 и сертифицированы в системе сертификации ГОСТ Р Российской федерации. Исполнение устройств системы должно быть выполнено с собл</w:t>
      </w:r>
      <w:r w:rsidRPr="00F37D0B">
        <w:rPr>
          <w:rStyle w:val="style11"/>
          <w:rFonts w:cs="Arial"/>
          <w:sz w:val="24"/>
          <w:szCs w:val="24"/>
        </w:rPr>
        <w:t>ю</w:t>
      </w:r>
      <w:r w:rsidRPr="00F37D0B">
        <w:rPr>
          <w:rStyle w:val="style11"/>
          <w:rFonts w:cs="Arial"/>
          <w:sz w:val="24"/>
          <w:szCs w:val="24"/>
        </w:rPr>
        <w:t xml:space="preserve">дением защиты классом не ниже </w:t>
      </w:r>
      <w:r w:rsidRPr="00F37D0B">
        <w:rPr>
          <w:rStyle w:val="style11"/>
          <w:rFonts w:cs="Arial"/>
          <w:sz w:val="24"/>
          <w:szCs w:val="24"/>
          <w:lang w:val="en-US"/>
        </w:rPr>
        <w:t>IP</w:t>
      </w:r>
      <w:r w:rsidRPr="00F37D0B">
        <w:rPr>
          <w:rStyle w:val="style11"/>
          <w:rFonts w:cs="Arial"/>
          <w:sz w:val="24"/>
          <w:szCs w:val="24"/>
        </w:rPr>
        <w:t xml:space="preserve"> 54 и иметь разрешение  на эксплуатацию от </w:t>
      </w:r>
      <w:proofErr w:type="spellStart"/>
      <w:r w:rsidRPr="00F37D0B">
        <w:rPr>
          <w:rStyle w:val="style11"/>
          <w:rFonts w:cs="Arial"/>
          <w:sz w:val="24"/>
          <w:szCs w:val="24"/>
        </w:rPr>
        <w:t>Ростехнадзора</w:t>
      </w:r>
      <w:proofErr w:type="spellEnd"/>
      <w:r w:rsidRPr="00F37D0B">
        <w:rPr>
          <w:rStyle w:val="style11"/>
          <w:rFonts w:cs="Arial"/>
          <w:sz w:val="24"/>
          <w:szCs w:val="24"/>
        </w:rPr>
        <w:t xml:space="preserve">. </w:t>
      </w:r>
    </w:p>
    <w:p w:rsidR="00DC0552" w:rsidRPr="00F37D0B" w:rsidRDefault="00DC0552" w:rsidP="00DC0552">
      <w:pPr>
        <w:jc w:val="both"/>
        <w:rPr>
          <w:rFonts w:cs="Arial"/>
        </w:rPr>
      </w:pPr>
    </w:p>
    <w:p w:rsidR="00DC0552" w:rsidRPr="00F37D0B" w:rsidRDefault="00DC0552" w:rsidP="00DC0552">
      <w:pPr>
        <w:spacing w:line="360" w:lineRule="auto"/>
        <w:rPr>
          <w:rFonts w:cs="Arial"/>
        </w:rPr>
      </w:pPr>
      <w:r w:rsidRPr="00F37D0B">
        <w:rPr>
          <w:rFonts w:cs="Arial"/>
        </w:rPr>
        <w:tab/>
        <w:t>Система должна реализовывать следующие функции: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 w:rsidRPr="00F37D0B">
        <w:rPr>
          <w:rFonts w:cs="Arial"/>
        </w:rPr>
        <w:t>голосовая связь между абонентами в подземных выработках;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 w:rsidRPr="00F37D0B">
        <w:rPr>
          <w:rFonts w:cs="Arial"/>
        </w:rPr>
        <w:t>голосовая связь с абонентами корпоративной сети связи</w:t>
      </w:r>
      <w:r>
        <w:rPr>
          <w:rFonts w:cs="Arial"/>
        </w:rPr>
        <w:t>;</w:t>
      </w:r>
      <w:r w:rsidRPr="00F37D0B">
        <w:rPr>
          <w:rFonts w:cs="Arial"/>
        </w:rPr>
        <w:t xml:space="preserve"> 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 w:rsidRPr="00F37D0B">
        <w:rPr>
          <w:rFonts w:cs="Arial"/>
        </w:rPr>
        <w:t xml:space="preserve">приоритетный аварийный вызов; 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 w:rsidRPr="00F37D0B">
        <w:rPr>
          <w:rFonts w:cs="Arial"/>
        </w:rPr>
        <w:t xml:space="preserve">удалённый контроль; 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>
        <w:rPr>
          <w:rFonts w:cs="Arial"/>
        </w:rPr>
        <w:t>симплексный</w:t>
      </w:r>
      <w:r w:rsidRPr="00F37D0B">
        <w:rPr>
          <w:rFonts w:cs="Arial"/>
        </w:rPr>
        <w:t xml:space="preserve"> вызов;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 w:rsidRPr="00F37D0B">
        <w:rPr>
          <w:rFonts w:cs="Arial"/>
        </w:rPr>
        <w:lastRenderedPageBreak/>
        <w:t>одновременную передачу голоса и данных (в том числе пакетных)</w:t>
      </w:r>
      <w:r>
        <w:rPr>
          <w:rFonts w:cs="Arial"/>
        </w:rPr>
        <w:t>;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 w:rsidRPr="00F37D0B">
        <w:rPr>
          <w:rFonts w:cs="Arial"/>
        </w:rPr>
        <w:t xml:space="preserve">передачу пакетных данных; </w:t>
      </w:r>
    </w:p>
    <w:p w:rsidR="00DC0552" w:rsidRPr="00F37D0B" w:rsidRDefault="00DC0552" w:rsidP="005F1B61">
      <w:pPr>
        <w:numPr>
          <w:ilvl w:val="0"/>
          <w:numId w:val="23"/>
        </w:numPr>
        <w:spacing w:line="360" w:lineRule="auto"/>
        <w:ind w:left="1077" w:hanging="357"/>
        <w:rPr>
          <w:rFonts w:cs="Arial"/>
        </w:rPr>
      </w:pPr>
      <w:r w:rsidRPr="00F37D0B">
        <w:rPr>
          <w:rFonts w:cs="Arial"/>
        </w:rPr>
        <w:t xml:space="preserve">передачу телеметрии; </w:t>
      </w:r>
    </w:p>
    <w:p w:rsidR="00DC0552" w:rsidRDefault="00DC0552" w:rsidP="00DC0552">
      <w:pPr>
        <w:ind w:firstLine="720"/>
        <w:rPr>
          <w:rFonts w:cs="Arial"/>
        </w:rPr>
      </w:pPr>
    </w:p>
    <w:p w:rsidR="00DC0552" w:rsidRPr="006F1567" w:rsidRDefault="00DC0552" w:rsidP="00DC0552">
      <w:pPr>
        <w:ind w:firstLine="720"/>
        <w:rPr>
          <w:rFonts w:cs="Arial"/>
        </w:rPr>
      </w:pPr>
      <w:r w:rsidRPr="00F37D0B">
        <w:rPr>
          <w:rFonts w:cs="Arial"/>
        </w:rPr>
        <w:t>Система должна обеспечивать возможность передачи информации от исполнительных м</w:t>
      </w:r>
      <w:r w:rsidRPr="00F37D0B">
        <w:rPr>
          <w:rFonts w:cs="Arial"/>
        </w:rPr>
        <w:t>е</w:t>
      </w:r>
      <w:r w:rsidRPr="00F37D0B">
        <w:rPr>
          <w:rFonts w:cs="Arial"/>
        </w:rPr>
        <w:t>ханизмов горной техники, систем  АСУТП, АСУГП, АГК и т.п. к системам АСОДУ,  АСКУЭ,</w:t>
      </w:r>
      <w:r w:rsidRPr="006F1567">
        <w:rPr>
          <w:rFonts w:cs="Arial"/>
        </w:rPr>
        <w:t xml:space="preserve"> ИАСУ. Поддерживать интерфейсы </w:t>
      </w:r>
      <w:r w:rsidRPr="006F1567">
        <w:rPr>
          <w:rFonts w:cs="Arial"/>
          <w:lang w:val="en-US"/>
        </w:rPr>
        <w:t>RS</w:t>
      </w:r>
      <w:r w:rsidRPr="006F1567">
        <w:rPr>
          <w:rFonts w:cs="Arial"/>
        </w:rPr>
        <w:t xml:space="preserve"> 232, 485/ Скорость передачи информации на одном канале передачи данных должна быть не менее </w:t>
      </w:r>
      <w:r w:rsidRPr="00A37533">
        <w:rPr>
          <w:rFonts w:cs="Arial"/>
        </w:rPr>
        <w:t>57,6 Кбит/</w:t>
      </w:r>
      <w:proofErr w:type="gramStart"/>
      <w:r w:rsidRPr="00A37533">
        <w:rPr>
          <w:rFonts w:cs="Arial"/>
        </w:rPr>
        <w:t>с</w:t>
      </w:r>
      <w:proofErr w:type="gramEnd"/>
      <w:r w:rsidRPr="00A37533">
        <w:rPr>
          <w:rFonts w:cs="Arial"/>
        </w:rPr>
        <w:t>.</w:t>
      </w:r>
      <w:r>
        <w:rPr>
          <w:rFonts w:cs="Arial"/>
        </w:rPr>
        <w:t xml:space="preserve"> </w:t>
      </w:r>
    </w:p>
    <w:p w:rsidR="00DC0552" w:rsidRPr="006F1567" w:rsidRDefault="00DC0552" w:rsidP="00DC0552">
      <w:pPr>
        <w:ind w:firstLine="720"/>
        <w:rPr>
          <w:rFonts w:cs="Arial"/>
        </w:rPr>
      </w:pPr>
    </w:p>
    <w:p w:rsidR="00DC0552" w:rsidRPr="006F1567" w:rsidRDefault="00DC0552" w:rsidP="00DC0552">
      <w:pPr>
        <w:spacing w:line="360" w:lineRule="auto"/>
        <w:ind w:left="360"/>
        <w:rPr>
          <w:rFonts w:cs="Arial"/>
        </w:rPr>
      </w:pPr>
      <w:r w:rsidRPr="006F1567">
        <w:rPr>
          <w:rFonts w:cs="Arial"/>
        </w:rPr>
        <w:t>На базе системы горно-подземной связи должны быть реализованы следующие подсистемы:</w:t>
      </w:r>
    </w:p>
    <w:p w:rsidR="00DC0552" w:rsidRPr="006F1567" w:rsidRDefault="00DC0552" w:rsidP="005F1B61">
      <w:pPr>
        <w:numPr>
          <w:ilvl w:val="0"/>
          <w:numId w:val="25"/>
        </w:numPr>
        <w:spacing w:line="360" w:lineRule="auto"/>
        <w:rPr>
          <w:rFonts w:cs="Arial"/>
        </w:rPr>
      </w:pPr>
      <w:r w:rsidRPr="006F1567">
        <w:rPr>
          <w:rFonts w:cs="Arial"/>
        </w:rPr>
        <w:t>передача информации от систем контроля окружающей среды, в т.ч. АГК, вентиляции;</w:t>
      </w:r>
    </w:p>
    <w:p w:rsidR="00DC0552" w:rsidRPr="006F1567" w:rsidRDefault="00DC0552" w:rsidP="005F1B61">
      <w:pPr>
        <w:numPr>
          <w:ilvl w:val="0"/>
          <w:numId w:val="25"/>
        </w:numPr>
        <w:spacing w:line="360" w:lineRule="auto"/>
        <w:rPr>
          <w:rFonts w:cs="Arial"/>
        </w:rPr>
      </w:pPr>
      <w:proofErr w:type="gramStart"/>
      <w:r w:rsidRPr="00A37533">
        <w:rPr>
          <w:rFonts w:cs="Arial"/>
        </w:rPr>
        <w:t>контроль за</w:t>
      </w:r>
      <w:proofErr w:type="gramEnd"/>
      <w:r w:rsidRPr="006F1567">
        <w:rPr>
          <w:rFonts w:cs="Arial"/>
        </w:rPr>
        <w:t xml:space="preserve"> местоположением подвижных объектов в выработках;</w:t>
      </w:r>
    </w:p>
    <w:p w:rsidR="00DC0552" w:rsidRPr="006F1567" w:rsidRDefault="00DC0552" w:rsidP="005F1B61">
      <w:pPr>
        <w:numPr>
          <w:ilvl w:val="0"/>
          <w:numId w:val="25"/>
        </w:numPr>
        <w:spacing w:line="360" w:lineRule="auto"/>
        <w:rPr>
          <w:rFonts w:cs="Arial"/>
        </w:rPr>
      </w:pPr>
      <w:r w:rsidRPr="006F1567">
        <w:rPr>
          <w:rFonts w:cs="Arial"/>
        </w:rPr>
        <w:t>голосовое оповещение об аварии, в т.ч. иметь возможность трансляции сигнала тревоги в системы стац</w:t>
      </w:r>
      <w:r>
        <w:rPr>
          <w:rFonts w:cs="Arial"/>
        </w:rPr>
        <w:t>ионарной громкоговорящей связи;</w:t>
      </w:r>
    </w:p>
    <w:p w:rsidR="00DC0552" w:rsidRPr="00A37533" w:rsidRDefault="00DC0552" w:rsidP="005F1B61">
      <w:pPr>
        <w:numPr>
          <w:ilvl w:val="0"/>
          <w:numId w:val="25"/>
        </w:numPr>
        <w:spacing w:line="360" w:lineRule="auto"/>
        <w:rPr>
          <w:rFonts w:cs="Arial"/>
        </w:rPr>
      </w:pPr>
      <w:r w:rsidRPr="00A37533">
        <w:rPr>
          <w:rFonts w:cs="Arial"/>
        </w:rPr>
        <w:t xml:space="preserve">обеспечивать поиск людей, имеющих фонари с транспондерами, через горную породу (толщина горной породы до 25 метров) при «завалах». </w:t>
      </w:r>
    </w:p>
    <w:p w:rsidR="00DC0552" w:rsidRPr="006F1567" w:rsidRDefault="00DC0552" w:rsidP="00DC0552">
      <w:pPr>
        <w:spacing w:before="100" w:beforeAutospacing="1" w:after="100" w:afterAutospacing="1"/>
        <w:rPr>
          <w:rFonts w:cs="Arial"/>
        </w:rPr>
      </w:pPr>
      <w:r w:rsidRPr="006F1567">
        <w:rPr>
          <w:rFonts w:cs="Arial"/>
        </w:rPr>
        <w:t>Система горно-подземной радиосвязи  должна реализовать следующие типы вызовов:</w:t>
      </w:r>
    </w:p>
    <w:p w:rsidR="00DC0552" w:rsidRPr="006F1567" w:rsidRDefault="00DC0552" w:rsidP="005F1B61">
      <w:pPr>
        <w:numPr>
          <w:ilvl w:val="0"/>
          <w:numId w:val="24"/>
        </w:numPr>
        <w:spacing w:before="100" w:beforeAutospacing="1" w:after="100" w:afterAutospacing="1"/>
        <w:rPr>
          <w:rFonts w:cs="Arial"/>
        </w:rPr>
      </w:pPr>
      <w:r w:rsidRPr="006F1567">
        <w:rPr>
          <w:rFonts w:cs="Arial"/>
        </w:rPr>
        <w:t>индивидуальный вызов «радиостанция – радиостанция»;</w:t>
      </w:r>
    </w:p>
    <w:p w:rsidR="00DC0552" w:rsidRPr="006F1567" w:rsidRDefault="00DC0552" w:rsidP="005F1B61">
      <w:pPr>
        <w:numPr>
          <w:ilvl w:val="0"/>
          <w:numId w:val="24"/>
        </w:numPr>
        <w:spacing w:before="100" w:beforeAutospacing="1" w:after="100" w:afterAutospacing="1"/>
        <w:rPr>
          <w:rFonts w:cs="Arial"/>
        </w:rPr>
      </w:pPr>
      <w:r w:rsidRPr="006F1567">
        <w:rPr>
          <w:rFonts w:cs="Arial"/>
        </w:rPr>
        <w:t xml:space="preserve">групповой вызов «радиостанции – группа радиостанций»; </w:t>
      </w:r>
    </w:p>
    <w:p w:rsidR="00DC0552" w:rsidRDefault="00DC0552" w:rsidP="005F1B61">
      <w:pPr>
        <w:numPr>
          <w:ilvl w:val="0"/>
          <w:numId w:val="24"/>
        </w:numPr>
        <w:spacing w:before="100" w:beforeAutospacing="1" w:after="100" w:afterAutospacing="1"/>
        <w:rPr>
          <w:rFonts w:cs="Arial"/>
        </w:rPr>
      </w:pPr>
      <w:r w:rsidRPr="006F1567">
        <w:rPr>
          <w:rFonts w:cs="Arial"/>
        </w:rPr>
        <w:t xml:space="preserve">групповой вызов «радиостанция – все радиостанции»; </w:t>
      </w:r>
    </w:p>
    <w:p w:rsidR="00DC0552" w:rsidRPr="006F1567" w:rsidRDefault="00DC0552" w:rsidP="005F1B61">
      <w:pPr>
        <w:numPr>
          <w:ilvl w:val="0"/>
          <w:numId w:val="24"/>
        </w:numPr>
        <w:spacing w:before="100" w:beforeAutospacing="1" w:after="100" w:afterAutospacing="1"/>
        <w:rPr>
          <w:rFonts w:cs="Arial"/>
        </w:rPr>
      </w:pPr>
      <w:r>
        <w:rPr>
          <w:rFonts w:cs="Arial"/>
        </w:rPr>
        <w:t xml:space="preserve">выход раций с номеронабирателем в телефонную сеть общего пользования; </w:t>
      </w:r>
    </w:p>
    <w:p w:rsidR="00DC0552" w:rsidRPr="006F1567" w:rsidRDefault="00DC0552" w:rsidP="00DC0552">
      <w:pPr>
        <w:pStyle w:val="Style14ptJustifiedLeft01Firstline039Right0"/>
        <w:rPr>
          <w:rFonts w:cs="Arial"/>
          <w:sz w:val="24"/>
          <w:szCs w:val="24"/>
        </w:rPr>
      </w:pPr>
      <w:r w:rsidRPr="006F1567">
        <w:rPr>
          <w:rFonts w:cs="Arial"/>
          <w:sz w:val="24"/>
          <w:szCs w:val="24"/>
        </w:rPr>
        <w:t>Система должна обеспечивать  установление вызова (до 200 мс).</w:t>
      </w:r>
    </w:p>
    <w:p w:rsidR="00DC0552" w:rsidRDefault="00DC0552" w:rsidP="00DC0552">
      <w:pPr>
        <w:pStyle w:val="Style14ptJustifiedLeft01Firstline039Right0"/>
        <w:ind w:left="0" w:firstLine="0"/>
        <w:rPr>
          <w:rFonts w:cs="Arial"/>
          <w:sz w:val="20"/>
        </w:rPr>
      </w:pPr>
    </w:p>
    <w:p w:rsidR="00DC0552" w:rsidRPr="009272C4" w:rsidRDefault="00DC0552" w:rsidP="00DC0552">
      <w:pPr>
        <w:pStyle w:val="Style14ptJustifiedLeft01Firstline039Right0"/>
        <w:ind w:left="0" w:firstLine="0"/>
        <w:rPr>
          <w:sz w:val="24"/>
          <w:szCs w:val="24"/>
        </w:rPr>
      </w:pPr>
      <w:r w:rsidRPr="00590E29">
        <w:rPr>
          <w:sz w:val="24"/>
          <w:szCs w:val="24"/>
        </w:rPr>
        <w:t xml:space="preserve">Система радиосвязи </w:t>
      </w:r>
      <w:r>
        <w:rPr>
          <w:sz w:val="24"/>
          <w:szCs w:val="24"/>
        </w:rPr>
        <w:t xml:space="preserve">должна </w:t>
      </w:r>
      <w:r w:rsidRPr="00590E29">
        <w:rPr>
          <w:sz w:val="24"/>
          <w:szCs w:val="24"/>
        </w:rPr>
        <w:t>обеспечиват</w:t>
      </w:r>
      <w:r>
        <w:rPr>
          <w:sz w:val="24"/>
          <w:szCs w:val="24"/>
        </w:rPr>
        <w:t>ь</w:t>
      </w:r>
      <w:r w:rsidRPr="00590E29">
        <w:rPr>
          <w:sz w:val="24"/>
          <w:szCs w:val="24"/>
        </w:rPr>
        <w:t xml:space="preserve"> территориальное</w:t>
      </w:r>
      <w:r w:rsidRPr="009272C4">
        <w:rPr>
          <w:sz w:val="24"/>
          <w:szCs w:val="24"/>
        </w:rPr>
        <w:t xml:space="preserve"> расширение мониторинга местон</w:t>
      </w:r>
      <w:r w:rsidRPr="009272C4">
        <w:rPr>
          <w:sz w:val="24"/>
          <w:szCs w:val="24"/>
        </w:rPr>
        <w:t>а</w:t>
      </w:r>
      <w:r w:rsidRPr="009272C4">
        <w:rPr>
          <w:sz w:val="24"/>
          <w:szCs w:val="24"/>
        </w:rPr>
        <w:t>хождения (позиционирования) персонала в подземных условиях,  формирование и передачу си</w:t>
      </w:r>
      <w:r w:rsidRPr="009272C4">
        <w:rPr>
          <w:sz w:val="24"/>
          <w:szCs w:val="24"/>
        </w:rPr>
        <w:t>г</w:t>
      </w:r>
      <w:r w:rsidRPr="009272C4">
        <w:rPr>
          <w:sz w:val="24"/>
          <w:szCs w:val="24"/>
        </w:rPr>
        <w:t xml:space="preserve">нала аварийного оповещения, поиск людей в “завале” а также голосовую связь подземных </w:t>
      </w:r>
      <w:proofErr w:type="spellStart"/>
      <w:r w:rsidRPr="009272C4">
        <w:rPr>
          <w:sz w:val="24"/>
          <w:szCs w:val="24"/>
        </w:rPr>
        <w:t>р</w:t>
      </w:r>
      <w:r w:rsidRPr="009272C4">
        <w:rPr>
          <w:sz w:val="24"/>
          <w:szCs w:val="24"/>
        </w:rPr>
        <w:t>а</w:t>
      </w:r>
      <w:r w:rsidRPr="009272C4">
        <w:rPr>
          <w:sz w:val="24"/>
          <w:szCs w:val="24"/>
        </w:rPr>
        <w:t>диоабонентов</w:t>
      </w:r>
      <w:proofErr w:type="spellEnd"/>
      <w:r w:rsidRPr="009272C4">
        <w:rPr>
          <w:sz w:val="24"/>
          <w:szCs w:val="24"/>
        </w:rPr>
        <w:t xml:space="preserve">. </w:t>
      </w:r>
    </w:p>
    <w:p w:rsidR="00DC0552" w:rsidRPr="009272C4" w:rsidRDefault="00DC0552" w:rsidP="00DC0552">
      <w:pPr>
        <w:pStyle w:val="Style14ptJustifiedLeft01Firstline039Right0"/>
        <w:rPr>
          <w:sz w:val="24"/>
          <w:szCs w:val="24"/>
        </w:rPr>
      </w:pPr>
      <w:r w:rsidRPr="009272C4">
        <w:rPr>
          <w:sz w:val="24"/>
          <w:szCs w:val="24"/>
        </w:rPr>
        <w:t>Излучающий кабель подключается к ретрансляционным базовым станциям на поверхн</w:t>
      </w:r>
      <w:r w:rsidRPr="009272C4">
        <w:rPr>
          <w:sz w:val="24"/>
          <w:szCs w:val="24"/>
        </w:rPr>
        <w:t>о</w:t>
      </w:r>
      <w:r w:rsidRPr="009272C4">
        <w:rPr>
          <w:sz w:val="24"/>
          <w:szCs w:val="24"/>
        </w:rPr>
        <w:t>сти шахты. Система позволяет устанавливать двухстороннюю голосовую радиосвязь между мобильными радиостанциями, находящимися в любой точке пространства горных выработок, через которые проходит излучающий кабель. Радиосигналы от абонентских терминалов пер</w:t>
      </w:r>
      <w:r w:rsidRPr="009272C4">
        <w:rPr>
          <w:sz w:val="24"/>
          <w:szCs w:val="24"/>
        </w:rPr>
        <w:t>е</w:t>
      </w:r>
      <w:r w:rsidRPr="009272C4">
        <w:rPr>
          <w:sz w:val="24"/>
          <w:szCs w:val="24"/>
        </w:rPr>
        <w:t xml:space="preserve">даются по излучающему кабелю к базовым станциям, которые обеспечивает ретрансляцию принятых сигналов по всей длине излучающего кабеля. </w:t>
      </w:r>
    </w:p>
    <w:p w:rsidR="00DC0552" w:rsidRPr="009272C4" w:rsidRDefault="00DC0552" w:rsidP="00DC0552">
      <w:pPr>
        <w:pStyle w:val="Style14ptJustifiedLeft01Firstline039Right0"/>
        <w:ind w:right="62"/>
        <w:rPr>
          <w:sz w:val="24"/>
          <w:szCs w:val="24"/>
        </w:rPr>
      </w:pPr>
      <w:r w:rsidRPr="00A37533">
        <w:rPr>
          <w:sz w:val="24"/>
          <w:szCs w:val="24"/>
        </w:rPr>
        <w:t xml:space="preserve">Устанавливаемая на шахте аппаратура системы радиосвязи должна иметь в своём составе канал передачи данных для системы позиционирования, канал передачи радиосигнала аварийного оповещения, каналы подземной голосовой радиосвязи, каналы телефонного </w:t>
      </w:r>
      <w:proofErr w:type="spellStart"/>
      <w:r w:rsidRPr="00A37533">
        <w:rPr>
          <w:sz w:val="24"/>
          <w:szCs w:val="24"/>
        </w:rPr>
        <w:t>интерконнекта</w:t>
      </w:r>
      <w:proofErr w:type="spellEnd"/>
      <w:r w:rsidRPr="00A37533">
        <w:rPr>
          <w:sz w:val="24"/>
          <w:szCs w:val="24"/>
        </w:rPr>
        <w:t>, кан</w:t>
      </w:r>
      <w:r w:rsidRPr="00A37533">
        <w:rPr>
          <w:sz w:val="24"/>
          <w:szCs w:val="24"/>
        </w:rPr>
        <w:t>а</w:t>
      </w:r>
      <w:r w:rsidRPr="00A37533">
        <w:rPr>
          <w:sz w:val="24"/>
          <w:szCs w:val="24"/>
        </w:rPr>
        <w:t>лы радиосвязи на поверхности.</w:t>
      </w:r>
    </w:p>
    <w:p w:rsidR="00DC0552" w:rsidRPr="009272C4" w:rsidRDefault="00DC0552" w:rsidP="00DC0552">
      <w:pPr>
        <w:pStyle w:val="Style14ptJustifiedLeft01Firstline039Right0"/>
        <w:rPr>
          <w:sz w:val="24"/>
          <w:szCs w:val="24"/>
        </w:rPr>
      </w:pPr>
      <w:r>
        <w:rPr>
          <w:sz w:val="24"/>
          <w:szCs w:val="24"/>
        </w:rPr>
        <w:t>Система позиционирования</w:t>
      </w:r>
      <w:r w:rsidRPr="009272C4">
        <w:rPr>
          <w:sz w:val="24"/>
          <w:szCs w:val="24"/>
        </w:rPr>
        <w:t xml:space="preserve"> обеспечивает возможность контроля местоположения перс</w:t>
      </w:r>
      <w:r w:rsidRPr="009272C4">
        <w:rPr>
          <w:sz w:val="24"/>
          <w:szCs w:val="24"/>
        </w:rPr>
        <w:t>о</w:t>
      </w:r>
      <w:r w:rsidRPr="009272C4">
        <w:rPr>
          <w:sz w:val="24"/>
          <w:szCs w:val="24"/>
        </w:rPr>
        <w:t xml:space="preserve">нала и подвижной техники в подземных условиях. </w:t>
      </w:r>
    </w:p>
    <w:p w:rsidR="00DC0552" w:rsidRPr="009272C4" w:rsidRDefault="00DC0552" w:rsidP="00DC0552">
      <w:pPr>
        <w:pStyle w:val="Style14ptJustifiedLeft01Firstline039Right0"/>
        <w:rPr>
          <w:sz w:val="24"/>
          <w:szCs w:val="24"/>
        </w:rPr>
      </w:pPr>
      <w:r w:rsidRPr="009272C4">
        <w:rPr>
          <w:sz w:val="24"/>
          <w:szCs w:val="24"/>
        </w:rPr>
        <w:t>Система аварийного оповещения обеспечивает предупреждение об аварии персонала, о</w:t>
      </w:r>
      <w:r w:rsidRPr="009272C4">
        <w:rPr>
          <w:sz w:val="24"/>
          <w:szCs w:val="24"/>
        </w:rPr>
        <w:t>с</w:t>
      </w:r>
      <w:r w:rsidRPr="009272C4">
        <w:rPr>
          <w:sz w:val="24"/>
          <w:szCs w:val="24"/>
        </w:rPr>
        <w:t>нащенного шахтёрскими светильниками, миганием шахтёрской лампы.</w:t>
      </w:r>
    </w:p>
    <w:p w:rsidR="00DC0552" w:rsidRPr="009272C4" w:rsidRDefault="00DC0552" w:rsidP="00DC0552">
      <w:r w:rsidRPr="009272C4">
        <w:t xml:space="preserve">Функции громкоговорящей связи и группового аварийного оповещения в подземных условиях обеспечиваются средствами цифровой </w:t>
      </w:r>
      <w:r w:rsidRPr="00B5498B">
        <w:t>АТС «</w:t>
      </w:r>
      <w:r w:rsidRPr="00B5498B">
        <w:rPr>
          <w:lang w:val="en-US"/>
        </w:rPr>
        <w:t>AVAYA</w:t>
      </w:r>
      <w:r w:rsidRPr="00B5498B">
        <w:t>»,</w:t>
      </w:r>
      <w:r w:rsidRPr="009272C4">
        <w:t xml:space="preserve"> инт</w:t>
      </w:r>
      <w:r>
        <w:t>егрированной в систему радиосвязи</w:t>
      </w:r>
      <w:r w:rsidRPr="009272C4">
        <w:t xml:space="preserve"> с </w:t>
      </w:r>
      <w:r w:rsidRPr="009272C4">
        <w:lastRenderedPageBreak/>
        <w:t xml:space="preserve">помощью оборудования телефонного </w:t>
      </w:r>
      <w:proofErr w:type="spellStart"/>
      <w:r w:rsidRPr="009272C4">
        <w:t>интерконнекта</w:t>
      </w:r>
      <w:proofErr w:type="spellEnd"/>
      <w:r w:rsidRPr="009272C4">
        <w:t>, образуя единую систему производственно-технологической связи.</w:t>
      </w:r>
    </w:p>
    <w:p w:rsidR="00DC0552" w:rsidRDefault="00DC0552" w:rsidP="00DC0552">
      <w:r w:rsidRPr="009272C4">
        <w:t xml:space="preserve">               </w:t>
      </w:r>
    </w:p>
    <w:p w:rsidR="00DC0552" w:rsidRDefault="00DC0552" w:rsidP="00DC0552">
      <w:pPr>
        <w:pStyle w:val="3"/>
        <w:numPr>
          <w:ilvl w:val="2"/>
          <w:numId w:val="2"/>
        </w:numPr>
        <w:rPr>
          <w:b/>
        </w:rPr>
      </w:pPr>
      <w:bookmarkStart w:id="48" w:name="_Toc330815123"/>
      <w:r w:rsidRPr="00232BD1">
        <w:rPr>
          <w:b/>
        </w:rPr>
        <w:t>Основные параметры:</w:t>
      </w:r>
      <w:bookmarkEnd w:id="48"/>
      <w:r>
        <w:rPr>
          <w:b/>
        </w:rPr>
        <w:t xml:space="preserve"> </w:t>
      </w:r>
    </w:p>
    <w:p w:rsidR="00DC0552" w:rsidRPr="001C2AA6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Среда передачи сигналов между базовым (наземным) и абонентским оборудованием си</w:t>
      </w:r>
      <w:r w:rsidRPr="001C2AA6">
        <w:rPr>
          <w:sz w:val="24"/>
          <w:szCs w:val="24"/>
          <w:lang w:val="ru-RU"/>
        </w:rPr>
        <w:t>с</w:t>
      </w:r>
      <w:r w:rsidRPr="001C2AA6">
        <w:rPr>
          <w:sz w:val="24"/>
          <w:szCs w:val="24"/>
          <w:lang w:val="ru-RU"/>
        </w:rPr>
        <w:t>темы:  излучающий кабель, свободное пространство.</w:t>
      </w:r>
    </w:p>
    <w:p w:rsidR="00DC0552" w:rsidRPr="001C2AA6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Выполняемые функции:</w:t>
      </w:r>
    </w:p>
    <w:p w:rsidR="00DC0552" w:rsidRDefault="00DC0552" w:rsidP="00DC0552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 xml:space="preserve">голосовая связь между </w:t>
      </w:r>
      <w:proofErr w:type="gramStart"/>
      <w:r w:rsidRPr="001C2AA6">
        <w:rPr>
          <w:sz w:val="24"/>
          <w:szCs w:val="24"/>
          <w:lang w:val="ru-RU"/>
        </w:rPr>
        <w:t>подземными</w:t>
      </w:r>
      <w:proofErr w:type="gramEnd"/>
      <w:r w:rsidRPr="001C2AA6">
        <w:rPr>
          <w:sz w:val="24"/>
          <w:szCs w:val="24"/>
          <w:lang w:val="ru-RU"/>
        </w:rPr>
        <w:t xml:space="preserve"> </w:t>
      </w:r>
      <w:proofErr w:type="spellStart"/>
      <w:r w:rsidRPr="001C2AA6">
        <w:rPr>
          <w:sz w:val="24"/>
          <w:szCs w:val="24"/>
          <w:lang w:val="ru-RU"/>
        </w:rPr>
        <w:t>радиоабонентами</w:t>
      </w:r>
      <w:proofErr w:type="spellEnd"/>
      <w:r w:rsidRPr="001C2AA6">
        <w:rPr>
          <w:sz w:val="24"/>
          <w:szCs w:val="24"/>
          <w:lang w:val="ru-RU"/>
        </w:rPr>
        <w:t>;</w:t>
      </w:r>
    </w:p>
    <w:p w:rsidR="00DC0552" w:rsidRPr="001C2AA6" w:rsidRDefault="00DC0552" w:rsidP="00DC0552">
      <w:pPr>
        <w:pStyle w:val="aff9"/>
        <w:ind w:left="1440" w:right="262"/>
        <w:rPr>
          <w:sz w:val="24"/>
          <w:szCs w:val="24"/>
          <w:lang w:val="ru-RU"/>
        </w:rPr>
      </w:pPr>
    </w:p>
    <w:p w:rsidR="00DC0552" w:rsidRPr="001C2AA6" w:rsidRDefault="00DC0552" w:rsidP="00DC0552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 xml:space="preserve">голосовая связь между подземными </w:t>
      </w:r>
      <w:proofErr w:type="spellStart"/>
      <w:r w:rsidRPr="001C2AA6">
        <w:rPr>
          <w:sz w:val="24"/>
          <w:szCs w:val="24"/>
          <w:lang w:val="ru-RU"/>
        </w:rPr>
        <w:t>радиоабонентами</w:t>
      </w:r>
      <w:proofErr w:type="spellEnd"/>
      <w:r w:rsidRPr="001C2AA6">
        <w:rPr>
          <w:sz w:val="24"/>
          <w:szCs w:val="24"/>
          <w:lang w:val="ru-RU"/>
        </w:rPr>
        <w:t xml:space="preserve"> и абонентами наземной т</w:t>
      </w:r>
      <w:r w:rsidRPr="001C2AA6">
        <w:rPr>
          <w:sz w:val="24"/>
          <w:szCs w:val="24"/>
          <w:lang w:val="ru-RU"/>
        </w:rPr>
        <w:t>е</w:t>
      </w:r>
      <w:r w:rsidRPr="001C2AA6">
        <w:rPr>
          <w:sz w:val="24"/>
          <w:szCs w:val="24"/>
          <w:lang w:val="ru-RU"/>
        </w:rPr>
        <w:t>лефонной сети;</w:t>
      </w:r>
    </w:p>
    <w:p w:rsidR="00DC0552" w:rsidRPr="001C2AA6" w:rsidRDefault="00DC0552" w:rsidP="00DC0552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обмен цифровой информацией между наземными и подземными модулями обор</w:t>
      </w:r>
      <w:r w:rsidRPr="001C2AA6">
        <w:rPr>
          <w:sz w:val="24"/>
          <w:szCs w:val="24"/>
          <w:lang w:val="ru-RU"/>
        </w:rPr>
        <w:t>у</w:t>
      </w:r>
      <w:r w:rsidRPr="001C2AA6">
        <w:rPr>
          <w:sz w:val="24"/>
          <w:szCs w:val="24"/>
          <w:lang w:val="ru-RU"/>
        </w:rPr>
        <w:t>дования системы позиционирова</w:t>
      </w:r>
      <w:r>
        <w:rPr>
          <w:sz w:val="24"/>
          <w:szCs w:val="24"/>
          <w:lang w:val="ru-RU"/>
        </w:rPr>
        <w:t>ния</w:t>
      </w:r>
      <w:r w:rsidRPr="001C2AA6">
        <w:rPr>
          <w:sz w:val="24"/>
          <w:szCs w:val="24"/>
          <w:lang w:val="ru-RU"/>
        </w:rPr>
        <w:t>;</w:t>
      </w:r>
    </w:p>
    <w:p w:rsidR="00DC0552" w:rsidRPr="001C2AA6" w:rsidRDefault="00DC0552" w:rsidP="00DC0552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передача сигнала аварийного оповещения персоналу;</w:t>
      </w:r>
    </w:p>
    <w:p w:rsidR="00DC0552" w:rsidRPr="001C2AA6" w:rsidRDefault="00DC0552" w:rsidP="00DC0552">
      <w:pPr>
        <w:pStyle w:val="aff9"/>
        <w:numPr>
          <w:ilvl w:val="0"/>
          <w:numId w:val="15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использование излучающего кабеля для подачи электропитания на активные ко</w:t>
      </w:r>
      <w:r w:rsidRPr="001C2AA6">
        <w:rPr>
          <w:sz w:val="24"/>
          <w:szCs w:val="24"/>
          <w:lang w:val="ru-RU"/>
        </w:rPr>
        <w:t>м</w:t>
      </w:r>
      <w:r w:rsidRPr="001C2AA6">
        <w:rPr>
          <w:sz w:val="24"/>
          <w:szCs w:val="24"/>
          <w:lang w:val="ru-RU"/>
        </w:rPr>
        <w:t>поненты антенно-фидерного оборудования системы.</w:t>
      </w:r>
    </w:p>
    <w:p w:rsidR="00DC0552" w:rsidRPr="00A37533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A37533">
        <w:rPr>
          <w:sz w:val="24"/>
          <w:szCs w:val="24"/>
          <w:lang w:val="ru-RU"/>
        </w:rPr>
        <w:t>Общее коли</w:t>
      </w:r>
      <w:r>
        <w:rPr>
          <w:sz w:val="24"/>
          <w:szCs w:val="24"/>
          <w:lang w:val="ru-RU"/>
        </w:rPr>
        <w:t>чество каналов по всем рудникам.</w:t>
      </w:r>
      <w:r w:rsidRPr="00A37533">
        <w:rPr>
          <w:sz w:val="24"/>
          <w:szCs w:val="24"/>
          <w:lang w:val="ru-RU"/>
        </w:rPr>
        <w:t xml:space="preserve"> </w:t>
      </w:r>
    </w:p>
    <w:p w:rsidR="00DC0552" w:rsidRPr="00A37533" w:rsidRDefault="00DC0552" w:rsidP="00DC0552">
      <w:pPr>
        <w:pStyle w:val="Style14ptJustifiedLeft01Firstline039Right0"/>
        <w:ind w:left="720" w:right="62" w:firstLine="0"/>
        <w:rPr>
          <w:sz w:val="24"/>
          <w:szCs w:val="24"/>
        </w:rPr>
      </w:pPr>
      <w:r>
        <w:rPr>
          <w:sz w:val="24"/>
          <w:szCs w:val="24"/>
        </w:rPr>
        <w:t>Устанавливаемая в</w:t>
      </w:r>
      <w:r w:rsidRPr="00A37533">
        <w:rPr>
          <w:sz w:val="24"/>
          <w:szCs w:val="24"/>
        </w:rPr>
        <w:t xml:space="preserve"> шахте аппаратура системы радиосвязи для Рудник</w:t>
      </w:r>
      <w:r>
        <w:rPr>
          <w:sz w:val="24"/>
          <w:szCs w:val="24"/>
        </w:rPr>
        <w:t>а</w:t>
      </w:r>
      <w:r w:rsidRPr="00A37533">
        <w:rPr>
          <w:sz w:val="24"/>
          <w:szCs w:val="24"/>
        </w:rPr>
        <w:t xml:space="preserve"> №2  рассчитана </w:t>
      </w:r>
      <w:proofErr w:type="gramStart"/>
      <w:r w:rsidRPr="00A37533">
        <w:rPr>
          <w:sz w:val="24"/>
          <w:szCs w:val="24"/>
        </w:rPr>
        <w:t>на</w:t>
      </w:r>
      <w:proofErr w:type="gramEnd"/>
      <w:r w:rsidRPr="00A37533">
        <w:rPr>
          <w:sz w:val="24"/>
          <w:szCs w:val="24"/>
        </w:rPr>
        <w:t xml:space="preserve">: </w:t>
      </w:r>
    </w:p>
    <w:p w:rsidR="00DC0552" w:rsidRPr="00A37533" w:rsidRDefault="00DC0552" w:rsidP="00DC0552">
      <w:pPr>
        <w:pStyle w:val="Style14ptJustifiedLeft01Firstline039Right0"/>
        <w:ind w:left="720" w:right="62" w:firstLine="0"/>
        <w:rPr>
          <w:sz w:val="24"/>
          <w:szCs w:val="24"/>
        </w:rPr>
      </w:pPr>
      <w:r>
        <w:rPr>
          <w:sz w:val="24"/>
          <w:szCs w:val="24"/>
        </w:rPr>
        <w:t>- 1 канал</w:t>
      </w:r>
      <w:r w:rsidRPr="00A37533">
        <w:rPr>
          <w:sz w:val="24"/>
          <w:szCs w:val="24"/>
        </w:rPr>
        <w:t xml:space="preserve"> передачи данных для системы позиционирования; </w:t>
      </w:r>
    </w:p>
    <w:p w:rsidR="00DC0552" w:rsidRPr="00A37533" w:rsidRDefault="00DC0552" w:rsidP="00DC0552">
      <w:pPr>
        <w:pStyle w:val="Style14ptJustifiedLeft01Firstline039Right0"/>
        <w:ind w:left="720" w:right="62" w:firstLine="0"/>
        <w:rPr>
          <w:sz w:val="24"/>
          <w:szCs w:val="24"/>
        </w:rPr>
      </w:pPr>
      <w:r>
        <w:rPr>
          <w:sz w:val="24"/>
          <w:szCs w:val="24"/>
        </w:rPr>
        <w:t>- 1 канал</w:t>
      </w:r>
      <w:r w:rsidRPr="00A37533">
        <w:rPr>
          <w:sz w:val="24"/>
          <w:szCs w:val="24"/>
        </w:rPr>
        <w:t xml:space="preserve"> передачи радиосигнала аварийного оповещения; </w:t>
      </w:r>
    </w:p>
    <w:p w:rsidR="00DC0552" w:rsidRPr="00A37533" w:rsidRDefault="00DC0552" w:rsidP="00DC0552">
      <w:pPr>
        <w:pStyle w:val="Style14ptJustifiedLeft01Firstline039Right0"/>
        <w:ind w:left="720" w:right="62" w:firstLine="0"/>
        <w:rPr>
          <w:sz w:val="24"/>
          <w:szCs w:val="24"/>
        </w:rPr>
      </w:pPr>
      <w:r>
        <w:rPr>
          <w:sz w:val="24"/>
          <w:szCs w:val="24"/>
        </w:rPr>
        <w:t>- 2 канала</w:t>
      </w:r>
      <w:r w:rsidRPr="00A37533">
        <w:rPr>
          <w:sz w:val="24"/>
          <w:szCs w:val="24"/>
        </w:rPr>
        <w:t xml:space="preserve"> подземной голосовой радиосвязи;</w:t>
      </w:r>
    </w:p>
    <w:p w:rsidR="00DC0552" w:rsidRPr="00A37533" w:rsidRDefault="00DC0552" w:rsidP="00DC0552">
      <w:pPr>
        <w:pStyle w:val="Style14ptJustifiedLeft01Firstline039Right0"/>
        <w:ind w:left="720" w:right="62" w:firstLine="0"/>
        <w:rPr>
          <w:sz w:val="24"/>
          <w:szCs w:val="24"/>
        </w:rPr>
      </w:pPr>
      <w:r>
        <w:rPr>
          <w:sz w:val="24"/>
          <w:szCs w:val="24"/>
        </w:rPr>
        <w:t>- 1 канал</w:t>
      </w:r>
      <w:r w:rsidRPr="00A37533">
        <w:rPr>
          <w:sz w:val="24"/>
          <w:szCs w:val="24"/>
        </w:rPr>
        <w:t xml:space="preserve"> </w:t>
      </w:r>
      <w:proofErr w:type="gramStart"/>
      <w:r w:rsidRPr="00A37533">
        <w:rPr>
          <w:sz w:val="24"/>
          <w:szCs w:val="24"/>
        </w:rPr>
        <w:t>телефонного</w:t>
      </w:r>
      <w:proofErr w:type="gramEnd"/>
      <w:r w:rsidRPr="00A37533">
        <w:rPr>
          <w:sz w:val="24"/>
          <w:szCs w:val="24"/>
        </w:rPr>
        <w:t xml:space="preserve"> </w:t>
      </w:r>
      <w:proofErr w:type="spellStart"/>
      <w:r w:rsidRPr="00A37533">
        <w:rPr>
          <w:sz w:val="24"/>
          <w:szCs w:val="24"/>
        </w:rPr>
        <w:t>интерконнекта</w:t>
      </w:r>
      <w:proofErr w:type="spellEnd"/>
      <w:r w:rsidRPr="00A37533">
        <w:rPr>
          <w:sz w:val="24"/>
          <w:szCs w:val="24"/>
        </w:rPr>
        <w:t>;</w:t>
      </w:r>
    </w:p>
    <w:p w:rsidR="00DC0552" w:rsidRPr="001C2AA6" w:rsidRDefault="00DC0552" w:rsidP="00DC0552">
      <w:pPr>
        <w:pStyle w:val="aff9"/>
        <w:ind w:right="262"/>
        <w:rPr>
          <w:sz w:val="24"/>
          <w:szCs w:val="24"/>
          <w:lang w:val="ru-RU"/>
        </w:rPr>
      </w:pPr>
      <w:r w:rsidRPr="00A036B3">
        <w:rPr>
          <w:sz w:val="24"/>
          <w:szCs w:val="24"/>
          <w:lang w:val="ru-RU"/>
        </w:rPr>
        <w:t>- 1 канал радиосвязи на поверхности</w:t>
      </w:r>
      <w:r w:rsidRPr="00A37533">
        <w:rPr>
          <w:sz w:val="24"/>
          <w:szCs w:val="24"/>
          <w:lang w:val="ru-RU"/>
        </w:rPr>
        <w:t>.</w:t>
      </w:r>
    </w:p>
    <w:p w:rsidR="00DC0552" w:rsidRPr="00A37533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A37533">
        <w:rPr>
          <w:sz w:val="24"/>
          <w:szCs w:val="24"/>
          <w:lang w:val="ru-RU"/>
        </w:rPr>
        <w:t>Мощность радиосигнала, излучаемая кабелем - 15 мВт.</w:t>
      </w:r>
    </w:p>
    <w:p w:rsidR="00DC0552" w:rsidRPr="00A37533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A37533">
        <w:rPr>
          <w:sz w:val="24"/>
          <w:szCs w:val="24"/>
          <w:lang w:val="ru-RU"/>
        </w:rPr>
        <w:t xml:space="preserve">Радиус зоны </w:t>
      </w:r>
      <w:proofErr w:type="spellStart"/>
      <w:r w:rsidRPr="00A37533">
        <w:rPr>
          <w:sz w:val="24"/>
          <w:szCs w:val="24"/>
          <w:lang w:val="ru-RU"/>
        </w:rPr>
        <w:t>радиопокрытия</w:t>
      </w:r>
      <w:proofErr w:type="spellEnd"/>
      <w:r w:rsidRPr="00A37533">
        <w:rPr>
          <w:sz w:val="24"/>
          <w:szCs w:val="24"/>
          <w:lang w:val="ru-RU"/>
        </w:rPr>
        <w:t xml:space="preserve"> – не менее 15 метров от кабеля. </w:t>
      </w:r>
    </w:p>
    <w:p w:rsidR="00DC0552" w:rsidRPr="001C2AA6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 xml:space="preserve">Диапазон рабочих частот, используемых для базовых станций: </w:t>
      </w:r>
    </w:p>
    <w:p w:rsidR="00DC0552" w:rsidRPr="001C2AA6" w:rsidRDefault="00DC0552" w:rsidP="00DC0552">
      <w:pPr>
        <w:pStyle w:val="aff9"/>
        <w:ind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передача 150</w:t>
      </w:r>
      <w:r w:rsidRPr="001C2AA6">
        <w:rPr>
          <w:sz w:val="24"/>
          <w:szCs w:val="24"/>
          <w:lang w:val="lv-LV"/>
        </w:rPr>
        <w:t xml:space="preserve"> ÷ </w:t>
      </w:r>
      <w:r w:rsidRPr="001C2AA6">
        <w:rPr>
          <w:sz w:val="24"/>
          <w:szCs w:val="24"/>
          <w:lang w:val="ru-RU"/>
        </w:rPr>
        <w:t>159 МГц, приём 165</w:t>
      </w:r>
      <w:r w:rsidRPr="001C2AA6">
        <w:rPr>
          <w:sz w:val="24"/>
          <w:szCs w:val="24"/>
          <w:lang w:val="lv-LV"/>
        </w:rPr>
        <w:t xml:space="preserve"> ÷</w:t>
      </w:r>
      <w:r w:rsidRPr="001C2AA6">
        <w:rPr>
          <w:sz w:val="24"/>
          <w:szCs w:val="24"/>
          <w:lang w:val="ru-RU"/>
        </w:rPr>
        <w:t xml:space="preserve"> 174 МГц.</w:t>
      </w:r>
    </w:p>
    <w:p w:rsidR="00DC0552" w:rsidRPr="001C2AA6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Первичное напряжение питания:</w:t>
      </w:r>
    </w:p>
    <w:p w:rsidR="00DC0552" w:rsidRPr="001C2AA6" w:rsidRDefault="00DC0552" w:rsidP="00DC0552">
      <w:pPr>
        <w:pStyle w:val="aff9"/>
        <w:numPr>
          <w:ilvl w:val="0"/>
          <w:numId w:val="17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 xml:space="preserve">для главных </w:t>
      </w:r>
      <w:proofErr w:type="spellStart"/>
      <w:r w:rsidRPr="001C2AA6">
        <w:rPr>
          <w:sz w:val="24"/>
          <w:szCs w:val="24"/>
          <w:lang w:val="ru-RU"/>
        </w:rPr>
        <w:t>стативов</w:t>
      </w:r>
      <w:proofErr w:type="spellEnd"/>
      <w:r w:rsidRPr="001C2AA6">
        <w:rPr>
          <w:sz w:val="24"/>
          <w:szCs w:val="24"/>
          <w:lang w:val="ru-RU"/>
        </w:rPr>
        <w:t>: ~220</w:t>
      </w:r>
      <w:proofErr w:type="gramStart"/>
      <w:r w:rsidRPr="001C2AA6">
        <w:rPr>
          <w:sz w:val="24"/>
          <w:szCs w:val="24"/>
          <w:lang w:val="ru-RU"/>
        </w:rPr>
        <w:t xml:space="preserve"> В</w:t>
      </w:r>
      <w:proofErr w:type="gramEnd"/>
      <w:r w:rsidRPr="001C2AA6">
        <w:rPr>
          <w:sz w:val="24"/>
          <w:szCs w:val="24"/>
          <w:lang w:val="ru-RU"/>
        </w:rPr>
        <w:t>, 50 Гц;</w:t>
      </w:r>
    </w:p>
    <w:p w:rsidR="00DC0552" w:rsidRPr="001C2AA6" w:rsidRDefault="00DC0552" w:rsidP="00DC0552">
      <w:pPr>
        <w:pStyle w:val="aff9"/>
        <w:numPr>
          <w:ilvl w:val="0"/>
          <w:numId w:val="17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для источников питания подземного оборудования: ~127</w:t>
      </w:r>
      <w:proofErr w:type="gramStart"/>
      <w:r w:rsidRPr="001C2AA6">
        <w:rPr>
          <w:sz w:val="24"/>
          <w:szCs w:val="24"/>
          <w:lang w:val="ru-RU"/>
        </w:rPr>
        <w:t xml:space="preserve"> В</w:t>
      </w:r>
      <w:proofErr w:type="gramEnd"/>
      <w:r w:rsidRPr="001C2AA6">
        <w:rPr>
          <w:sz w:val="24"/>
          <w:szCs w:val="24"/>
          <w:lang w:val="ru-RU"/>
        </w:rPr>
        <w:t>, 50 Гц;</w:t>
      </w:r>
    </w:p>
    <w:p w:rsidR="00DC0552" w:rsidRPr="001C2AA6" w:rsidRDefault="00DC0552" w:rsidP="00DC0552">
      <w:pPr>
        <w:pStyle w:val="aff9"/>
        <w:numPr>
          <w:ilvl w:val="0"/>
          <w:numId w:val="17"/>
        </w:numPr>
        <w:tabs>
          <w:tab w:val="clear" w:pos="720"/>
          <w:tab w:val="num" w:pos="1440"/>
        </w:tabs>
        <w:ind w:left="1440"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>автономное питание: аккумуляторная батарея =12 В.</w:t>
      </w:r>
    </w:p>
    <w:p w:rsidR="00DC0552" w:rsidRPr="00166C4D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A3626">
        <w:rPr>
          <w:sz w:val="24"/>
          <w:szCs w:val="24"/>
          <w:lang w:val="ru-RU"/>
        </w:rPr>
        <w:t xml:space="preserve">Время работы от автономного источника электропитания: </w:t>
      </w:r>
      <w:r w:rsidRPr="00166C4D">
        <w:rPr>
          <w:sz w:val="24"/>
          <w:szCs w:val="24"/>
          <w:lang w:val="ru-RU"/>
        </w:rPr>
        <w:t>не менее 8 часов.</w:t>
      </w:r>
    </w:p>
    <w:p w:rsidR="00DC0552" w:rsidRPr="001A3626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A3626">
        <w:rPr>
          <w:sz w:val="24"/>
          <w:szCs w:val="24"/>
          <w:lang w:val="ru-RU"/>
        </w:rPr>
        <w:t xml:space="preserve">Ориентировочная суммарная длина всех отрезков излучающего кабеля </w:t>
      </w:r>
      <w:r w:rsidRPr="00166C4D">
        <w:rPr>
          <w:sz w:val="24"/>
          <w:szCs w:val="24"/>
        </w:rPr>
        <w:t>LFC</w:t>
      </w:r>
      <w:r w:rsidRPr="00166C4D">
        <w:rPr>
          <w:sz w:val="24"/>
          <w:szCs w:val="24"/>
          <w:lang w:val="ru-RU"/>
        </w:rPr>
        <w:t xml:space="preserve">350  </w:t>
      </w:r>
      <w:r w:rsidRPr="00166C4D">
        <w:rPr>
          <w:b/>
          <w:sz w:val="24"/>
          <w:szCs w:val="24"/>
          <w:lang w:val="ru-RU"/>
        </w:rPr>
        <w:t xml:space="preserve">–            </w:t>
      </w:r>
      <w:r w:rsidRPr="00166C4D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7</w:t>
      </w:r>
      <w:r w:rsidRPr="00166C4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65</w:t>
      </w:r>
      <w:r w:rsidRPr="00166C4D">
        <w:rPr>
          <w:sz w:val="24"/>
          <w:szCs w:val="24"/>
          <w:lang w:val="ru-RU"/>
        </w:rPr>
        <w:t>0 м (</w:t>
      </w:r>
      <w:r>
        <w:rPr>
          <w:sz w:val="24"/>
          <w:szCs w:val="24"/>
          <w:lang w:val="ru-RU"/>
        </w:rPr>
        <w:t>79 отрезков</w:t>
      </w:r>
      <w:r w:rsidRPr="00166C4D">
        <w:rPr>
          <w:sz w:val="24"/>
          <w:szCs w:val="24"/>
          <w:lang w:val="ru-RU"/>
        </w:rPr>
        <w:t xml:space="preserve"> по 350 м), по всем рудникам.</w:t>
      </w:r>
    </w:p>
    <w:p w:rsidR="00DC0552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 w:rsidRPr="001C2AA6">
        <w:rPr>
          <w:sz w:val="24"/>
          <w:szCs w:val="24"/>
          <w:lang w:val="ru-RU"/>
        </w:rPr>
        <w:t xml:space="preserve">Уровень </w:t>
      </w:r>
      <w:proofErr w:type="spellStart"/>
      <w:r w:rsidRPr="001C2AA6">
        <w:rPr>
          <w:sz w:val="24"/>
          <w:szCs w:val="24"/>
          <w:lang w:val="ru-RU"/>
        </w:rPr>
        <w:t>взрывозащиты</w:t>
      </w:r>
      <w:proofErr w:type="spellEnd"/>
      <w:r w:rsidRPr="001C2AA6">
        <w:rPr>
          <w:sz w:val="24"/>
          <w:szCs w:val="24"/>
          <w:lang w:val="ru-RU"/>
        </w:rPr>
        <w:t xml:space="preserve"> – РО.</w:t>
      </w:r>
    </w:p>
    <w:p w:rsidR="00DC0552" w:rsidRDefault="00DC0552" w:rsidP="00DC0552">
      <w:pPr>
        <w:pStyle w:val="aff9"/>
        <w:numPr>
          <w:ilvl w:val="0"/>
          <w:numId w:val="16"/>
        </w:numPr>
        <w:ind w:right="26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Защита от внешних воздействий – </w:t>
      </w:r>
      <w:r>
        <w:rPr>
          <w:sz w:val="24"/>
          <w:szCs w:val="24"/>
        </w:rPr>
        <w:t>IP</w:t>
      </w:r>
      <w:r w:rsidRPr="00163EA0">
        <w:rPr>
          <w:sz w:val="24"/>
          <w:szCs w:val="24"/>
          <w:lang w:val="ru-RU"/>
        </w:rPr>
        <w:t xml:space="preserve"> 54</w:t>
      </w:r>
    </w:p>
    <w:p w:rsidR="00DC0552" w:rsidRDefault="00DC0552" w:rsidP="00DC0552">
      <w:pPr>
        <w:pStyle w:val="aff9"/>
        <w:ind w:right="26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:rsidR="00DC0552" w:rsidRDefault="00DC0552" w:rsidP="00DC0552">
      <w:pPr>
        <w:pStyle w:val="3"/>
        <w:numPr>
          <w:ilvl w:val="2"/>
          <w:numId w:val="2"/>
        </w:numPr>
        <w:rPr>
          <w:b/>
        </w:rPr>
      </w:pPr>
      <w:bookmarkStart w:id="49" w:name="_Toc330815124"/>
      <w:r w:rsidRPr="00D07529">
        <w:rPr>
          <w:b/>
        </w:rPr>
        <w:t>Требования к электропитанию</w:t>
      </w:r>
      <w:r>
        <w:rPr>
          <w:b/>
        </w:rPr>
        <w:t>:</w:t>
      </w:r>
      <w:bookmarkEnd w:id="49"/>
    </w:p>
    <w:p w:rsidR="00DC0552" w:rsidRPr="00EA57F7" w:rsidRDefault="00DC0552" w:rsidP="00DC0552"/>
    <w:p w:rsidR="00DC0552" w:rsidRPr="00CB519F" w:rsidRDefault="00DC0552" w:rsidP="00DC0552">
      <w:pPr>
        <w:pStyle w:val="Style14ptJustifiedLeft01Firstline039Right0"/>
        <w:rPr>
          <w:sz w:val="24"/>
          <w:szCs w:val="24"/>
        </w:rPr>
      </w:pPr>
      <w:r w:rsidRPr="00CB519F">
        <w:rPr>
          <w:sz w:val="24"/>
          <w:szCs w:val="24"/>
        </w:rPr>
        <w:t xml:space="preserve">Электропитание </w:t>
      </w:r>
      <w:proofErr w:type="spellStart"/>
      <w:r w:rsidRPr="00CB519F">
        <w:rPr>
          <w:sz w:val="24"/>
          <w:szCs w:val="24"/>
        </w:rPr>
        <w:t>радиокоммуникационной</w:t>
      </w:r>
      <w:proofErr w:type="spellEnd"/>
      <w:r w:rsidRPr="00CB519F">
        <w:rPr>
          <w:sz w:val="24"/>
          <w:szCs w:val="24"/>
        </w:rPr>
        <w:t xml:space="preserve"> системы должно осуществляться по первой к</w:t>
      </w:r>
      <w:r w:rsidRPr="00CB519F">
        <w:rPr>
          <w:sz w:val="24"/>
          <w:szCs w:val="24"/>
        </w:rPr>
        <w:t>а</w:t>
      </w:r>
      <w:r w:rsidRPr="00CB519F">
        <w:rPr>
          <w:sz w:val="24"/>
          <w:szCs w:val="24"/>
        </w:rPr>
        <w:t>тегории особой группы (требования ПУЭ).</w:t>
      </w:r>
    </w:p>
    <w:p w:rsidR="00DC0552" w:rsidRDefault="00DC0552" w:rsidP="00DC0552">
      <w:r w:rsidRPr="00CB519F">
        <w:t>Подача напряжения ~ 220</w:t>
      </w:r>
      <w:proofErr w:type="gramStart"/>
      <w:r w:rsidRPr="00CB519F">
        <w:t xml:space="preserve"> В</w:t>
      </w:r>
      <w:proofErr w:type="gramEnd"/>
      <w:r w:rsidRPr="00CB519F">
        <w:t>, 50 Гц</w:t>
      </w:r>
      <w:r>
        <w:t xml:space="preserve"> на аппаратуру системы </w:t>
      </w:r>
      <w:r w:rsidRPr="00CB519F">
        <w:t xml:space="preserve"> дол</w:t>
      </w:r>
      <w:r>
        <w:t xml:space="preserve">жна выполняться </w:t>
      </w:r>
      <w:r w:rsidRPr="00CB519F">
        <w:t>от вводно-распределительного щита переменного тока (существующего) находящегося на 1-ом этаже Рудни</w:t>
      </w:r>
      <w:r>
        <w:t>ка №2 к которо</w:t>
      </w:r>
      <w:r w:rsidRPr="00CB519F">
        <w:t>м</w:t>
      </w:r>
      <w:r>
        <w:t>у</w:t>
      </w:r>
      <w:r w:rsidRPr="00CB519F">
        <w:t xml:space="preserve"> должно быть подведено сетевое напряжение от независимых источников через а</w:t>
      </w:r>
      <w:r w:rsidRPr="00CB519F">
        <w:t>в</w:t>
      </w:r>
      <w:r w:rsidRPr="00CB519F">
        <w:t>томат ввода резерва (АВР).</w:t>
      </w:r>
    </w:p>
    <w:p w:rsidR="00DC0552" w:rsidRDefault="00DC0552" w:rsidP="00DC0552">
      <w:r>
        <w:t xml:space="preserve">При установке системы предусматривается установка  источника бесперебойного питания с </w:t>
      </w:r>
      <w:r w:rsidRPr="00CB519F">
        <w:t xml:space="preserve"> акк</w:t>
      </w:r>
      <w:r w:rsidRPr="00CB519F">
        <w:t>у</w:t>
      </w:r>
      <w:r w:rsidRPr="00CB519F">
        <w:t>мулятор</w:t>
      </w:r>
      <w:r>
        <w:t xml:space="preserve">ными </w:t>
      </w:r>
      <w:r w:rsidRPr="00CB519F">
        <w:t xml:space="preserve"> бата</w:t>
      </w:r>
      <w:r>
        <w:t>реями</w:t>
      </w:r>
      <w:r w:rsidRPr="00CB519F">
        <w:t>, кото</w:t>
      </w:r>
      <w:r>
        <w:t>рые</w:t>
      </w:r>
      <w:r w:rsidRPr="00CB519F">
        <w:t xml:space="preserve"> обеспе</w:t>
      </w:r>
      <w:r>
        <w:t xml:space="preserve">чат </w:t>
      </w:r>
      <w:r w:rsidRPr="00CB519F">
        <w:t xml:space="preserve"> автономное питание оборудования, при пропадании сетевого напряжения в течение </w:t>
      </w:r>
      <w:r>
        <w:t xml:space="preserve">не менее </w:t>
      </w:r>
      <w:r w:rsidRPr="009E2FAE">
        <w:t>8</w:t>
      </w:r>
      <w:r w:rsidRPr="00CB519F">
        <w:t>-</w:t>
      </w:r>
      <w:r w:rsidRPr="009E2FAE">
        <w:t>ми</w:t>
      </w:r>
      <w:r w:rsidRPr="00CB519F">
        <w:t xml:space="preserve"> часов.</w:t>
      </w:r>
      <w:r>
        <w:t xml:space="preserve"> </w:t>
      </w:r>
    </w:p>
    <w:p w:rsidR="00DC0552" w:rsidRDefault="00DC0552" w:rsidP="00DC0552">
      <w:pPr>
        <w:pStyle w:val="Style14ptJustifiedLeft01Firstline039Right0"/>
        <w:rPr>
          <w:sz w:val="24"/>
        </w:rPr>
      </w:pPr>
      <w:r w:rsidRPr="00030CE1">
        <w:rPr>
          <w:sz w:val="24"/>
        </w:rPr>
        <w:lastRenderedPageBreak/>
        <w:t>В аварийных ситуациях, при пропадании питающего напряжения, для поддержания  раб</w:t>
      </w:r>
      <w:r w:rsidRPr="00030CE1">
        <w:rPr>
          <w:sz w:val="24"/>
        </w:rPr>
        <w:t>о</w:t>
      </w:r>
      <w:r w:rsidRPr="00030CE1">
        <w:rPr>
          <w:sz w:val="24"/>
        </w:rPr>
        <w:t>тоспособности системы предусмотрено их автоматическое  переключение на резервное бат</w:t>
      </w:r>
      <w:r w:rsidRPr="00030CE1">
        <w:rPr>
          <w:sz w:val="24"/>
        </w:rPr>
        <w:t>а</w:t>
      </w:r>
      <w:r w:rsidRPr="00030CE1">
        <w:rPr>
          <w:sz w:val="24"/>
        </w:rPr>
        <w:t>рейное питание.</w:t>
      </w:r>
    </w:p>
    <w:p w:rsidR="00DC0552" w:rsidRPr="00FE5E75" w:rsidRDefault="00DC0552" w:rsidP="00DC0552"/>
    <w:p w:rsidR="00DC0552" w:rsidRDefault="00DC0552" w:rsidP="00DC0552">
      <w:pPr>
        <w:pStyle w:val="3"/>
        <w:numPr>
          <w:ilvl w:val="2"/>
          <w:numId w:val="2"/>
        </w:numPr>
      </w:pPr>
      <w:bookmarkStart w:id="50" w:name="_Toc318295447"/>
      <w:bookmarkStart w:id="51" w:name="_Toc330815125"/>
      <w:r w:rsidRPr="00B73F3B">
        <w:rPr>
          <w:b/>
        </w:rPr>
        <w:t>Взаимодействие с ОВГСО</w:t>
      </w:r>
      <w:bookmarkEnd w:id="50"/>
      <w:r>
        <w:t>:</w:t>
      </w:r>
      <w:bookmarkEnd w:id="51"/>
    </w:p>
    <w:p w:rsidR="00DC0552" w:rsidRPr="00825602" w:rsidRDefault="00DC0552" w:rsidP="00DC0552"/>
    <w:p w:rsidR="00DC0552" w:rsidRDefault="00DC0552" w:rsidP="00DC0552">
      <w:pPr>
        <w:pStyle w:val="aff9"/>
        <w:ind w:left="180" w:firstLine="528"/>
        <w:jc w:val="both"/>
        <w:rPr>
          <w:sz w:val="24"/>
          <w:lang w:val="ru-RU"/>
        </w:rPr>
      </w:pPr>
      <w:r w:rsidRPr="00FE5E75">
        <w:rPr>
          <w:sz w:val="24"/>
          <w:lang w:val="ru-RU"/>
        </w:rPr>
        <w:t xml:space="preserve">Трансляция сигнала аварийного оповещения в службу ОВГСО осуществляется </w:t>
      </w:r>
      <w:r w:rsidRPr="00175424">
        <w:rPr>
          <w:sz w:val="24"/>
          <w:lang w:val="ru-RU"/>
        </w:rPr>
        <w:t xml:space="preserve">от сервера системы </w:t>
      </w:r>
      <w:proofErr w:type="spellStart"/>
      <w:r w:rsidRPr="00175424">
        <w:rPr>
          <w:sz w:val="24"/>
          <w:lang w:val="ru-RU"/>
        </w:rPr>
        <w:t>Insite-Expert</w:t>
      </w:r>
      <w:proofErr w:type="spellEnd"/>
      <w:r w:rsidRPr="00175424">
        <w:rPr>
          <w:sz w:val="24"/>
          <w:lang w:val="ru-RU"/>
        </w:rPr>
        <w:t>, входящего в состав</w:t>
      </w:r>
      <w:r>
        <w:rPr>
          <w:sz w:val="24"/>
          <w:lang w:val="ru-RU"/>
        </w:rPr>
        <w:t xml:space="preserve"> Г</w:t>
      </w:r>
      <w:r w:rsidRPr="00FE5E75">
        <w:rPr>
          <w:sz w:val="24"/>
          <w:lang w:val="ru-RU"/>
        </w:rPr>
        <w:t xml:space="preserve">лавного </w:t>
      </w:r>
      <w:proofErr w:type="spellStart"/>
      <w:r w:rsidRPr="00FE5E75">
        <w:rPr>
          <w:sz w:val="24"/>
          <w:lang w:val="ru-RU"/>
        </w:rPr>
        <w:t>статива</w:t>
      </w:r>
      <w:proofErr w:type="spellEnd"/>
      <w:r w:rsidRPr="00FE5E75">
        <w:rPr>
          <w:sz w:val="24"/>
          <w:lang w:val="ru-RU"/>
        </w:rPr>
        <w:t xml:space="preserve"> системы </w:t>
      </w:r>
      <w:r>
        <w:rPr>
          <w:sz w:val="24"/>
          <w:lang w:val="ru-RU"/>
        </w:rPr>
        <w:t>радиосвязи,</w:t>
      </w:r>
      <w:r w:rsidRPr="00FE5E75">
        <w:rPr>
          <w:sz w:val="24"/>
          <w:lang w:val="ru-RU"/>
        </w:rPr>
        <w:t xml:space="preserve"> на пульт дежу</w:t>
      </w:r>
      <w:r w:rsidRPr="00FE5E75">
        <w:rPr>
          <w:sz w:val="24"/>
          <w:lang w:val="ru-RU"/>
        </w:rPr>
        <w:t>р</w:t>
      </w:r>
      <w:r w:rsidRPr="00FE5E75">
        <w:rPr>
          <w:sz w:val="24"/>
          <w:lang w:val="ru-RU"/>
        </w:rPr>
        <w:t>ного.</w:t>
      </w:r>
      <w:r>
        <w:rPr>
          <w:sz w:val="24"/>
          <w:lang w:val="ru-RU"/>
        </w:rPr>
        <w:t xml:space="preserve"> </w:t>
      </w:r>
    </w:p>
    <w:p w:rsidR="00DC0552" w:rsidRDefault="00DC0552" w:rsidP="00DC0552">
      <w:pPr>
        <w:pStyle w:val="aff9"/>
        <w:ind w:left="180" w:firstLine="528"/>
        <w:jc w:val="both"/>
        <w:rPr>
          <w:sz w:val="24"/>
          <w:lang w:val="ru-RU"/>
        </w:rPr>
      </w:pPr>
      <w:r w:rsidRPr="00FE5E75">
        <w:rPr>
          <w:sz w:val="24"/>
          <w:lang w:val="ru-RU"/>
        </w:rPr>
        <w:t xml:space="preserve">Сигнал формируется в системе в цифровом виде и передается по </w:t>
      </w:r>
      <w:r w:rsidRPr="00175424">
        <w:rPr>
          <w:sz w:val="24"/>
          <w:lang w:val="ru-RU"/>
        </w:rPr>
        <w:t>нескольким</w:t>
      </w:r>
      <w:r w:rsidRPr="00FE5E75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существующим </w:t>
      </w:r>
      <w:r w:rsidRPr="00FE5E75">
        <w:rPr>
          <w:sz w:val="24"/>
          <w:lang w:val="ru-RU"/>
        </w:rPr>
        <w:t xml:space="preserve">каналам передачи данных. </w:t>
      </w:r>
    </w:p>
    <w:p w:rsidR="00DC0552" w:rsidRDefault="00DC0552" w:rsidP="00DC0552">
      <w:pPr>
        <w:pStyle w:val="aff9"/>
        <w:ind w:left="180" w:firstLine="528"/>
        <w:jc w:val="both"/>
        <w:rPr>
          <w:sz w:val="24"/>
          <w:lang w:val="ru-RU"/>
        </w:rPr>
      </w:pPr>
    </w:p>
    <w:p w:rsidR="00DC0552" w:rsidRPr="00FE5E75" w:rsidRDefault="00DC0552" w:rsidP="00DC0552">
      <w:pPr>
        <w:pStyle w:val="aff9"/>
        <w:ind w:left="180" w:firstLine="528"/>
        <w:jc w:val="both"/>
        <w:rPr>
          <w:sz w:val="24"/>
          <w:lang w:val="ru-RU"/>
        </w:rPr>
      </w:pPr>
    </w:p>
    <w:p w:rsidR="00DC0552" w:rsidRPr="002B597D" w:rsidRDefault="00DC0552" w:rsidP="00DC0552">
      <w:pPr>
        <w:pStyle w:val="aff9"/>
        <w:ind w:left="708"/>
        <w:rPr>
          <w:sz w:val="24"/>
          <w:szCs w:val="24"/>
          <w:lang w:val="ru-RU"/>
        </w:rPr>
      </w:pPr>
      <w:r w:rsidRPr="00FE5E75">
        <w:rPr>
          <w:sz w:val="24"/>
          <w:lang w:val="ru-RU"/>
        </w:rPr>
        <w:t xml:space="preserve">В помещении диспетчера </w:t>
      </w:r>
      <w:r w:rsidRPr="00FE5E75">
        <w:rPr>
          <w:sz w:val="24"/>
          <w:szCs w:val="28"/>
          <w:lang w:val="ru-RU"/>
        </w:rPr>
        <w:t xml:space="preserve">ОВГСО устанавливается дублирующий </w:t>
      </w:r>
      <w:r w:rsidRPr="00175424">
        <w:rPr>
          <w:sz w:val="24"/>
          <w:szCs w:val="28"/>
          <w:lang w:val="ru-RU"/>
        </w:rPr>
        <w:t xml:space="preserve">терминал системы </w:t>
      </w:r>
      <w:proofErr w:type="spellStart"/>
      <w:r w:rsidRPr="00175424">
        <w:rPr>
          <w:sz w:val="24"/>
          <w:szCs w:val="28"/>
          <w:lang w:val="ru-RU"/>
        </w:rPr>
        <w:t>Insite-Exper</w:t>
      </w:r>
      <w:r w:rsidRPr="00DB664A">
        <w:rPr>
          <w:sz w:val="24"/>
          <w:szCs w:val="28"/>
          <w:lang w:val="ru-RU"/>
        </w:rPr>
        <w:t>t</w:t>
      </w:r>
      <w:proofErr w:type="spellEnd"/>
      <w:r w:rsidRPr="00DB664A">
        <w:rPr>
          <w:sz w:val="24"/>
          <w:szCs w:val="28"/>
          <w:lang w:val="ru-RU"/>
        </w:rPr>
        <w:t xml:space="preserve"> (на имеющийся компьютер АРМ диспетчера).</w:t>
      </w:r>
      <w:r w:rsidRPr="00175424">
        <w:rPr>
          <w:sz w:val="24"/>
          <w:szCs w:val="24"/>
          <w:lang w:val="ru-RU"/>
        </w:rPr>
        <w:br/>
        <w:t>Диспетчер ОВГСО</w:t>
      </w:r>
      <w:r w:rsidRPr="002B597D">
        <w:rPr>
          <w:sz w:val="24"/>
          <w:szCs w:val="24"/>
          <w:lang w:val="ru-RU"/>
        </w:rPr>
        <w:t xml:space="preserve">  должен иметь возможность выполнить исходящие соединения </w:t>
      </w:r>
      <w:proofErr w:type="gramStart"/>
      <w:r w:rsidRPr="002B597D">
        <w:rPr>
          <w:sz w:val="24"/>
          <w:szCs w:val="24"/>
          <w:lang w:val="ru-RU"/>
        </w:rPr>
        <w:t>с</w:t>
      </w:r>
      <w:proofErr w:type="gramEnd"/>
      <w:r w:rsidRPr="002B597D">
        <w:rPr>
          <w:sz w:val="24"/>
          <w:szCs w:val="24"/>
          <w:lang w:val="ru-RU"/>
        </w:rPr>
        <w:t>:</w:t>
      </w:r>
    </w:p>
    <w:p w:rsidR="00DC0552" w:rsidRPr="002B597D" w:rsidRDefault="00DC0552" w:rsidP="005F1B61">
      <w:pPr>
        <w:pStyle w:val="aff9"/>
        <w:numPr>
          <w:ilvl w:val="0"/>
          <w:numId w:val="18"/>
        </w:numPr>
        <w:rPr>
          <w:sz w:val="24"/>
          <w:szCs w:val="24"/>
          <w:lang w:val="ru-RU"/>
        </w:rPr>
      </w:pPr>
      <w:r w:rsidRPr="002B597D">
        <w:rPr>
          <w:sz w:val="24"/>
          <w:szCs w:val="24"/>
          <w:lang w:val="ru-RU"/>
        </w:rPr>
        <w:t>абонентами телефонной сетью УГРУ</w:t>
      </w:r>
      <w:r>
        <w:rPr>
          <w:sz w:val="24"/>
          <w:szCs w:val="24"/>
          <w:lang w:val="ru-RU"/>
        </w:rPr>
        <w:t>;</w:t>
      </w:r>
    </w:p>
    <w:p w:rsidR="00DC0552" w:rsidRPr="002B597D" w:rsidRDefault="00DC0552" w:rsidP="005F1B61">
      <w:pPr>
        <w:pStyle w:val="aff9"/>
        <w:numPr>
          <w:ilvl w:val="0"/>
          <w:numId w:val="18"/>
        </w:numPr>
        <w:rPr>
          <w:sz w:val="24"/>
          <w:szCs w:val="24"/>
          <w:lang w:val="ru-RU"/>
        </w:rPr>
      </w:pPr>
      <w:r w:rsidRPr="002B597D">
        <w:rPr>
          <w:sz w:val="24"/>
          <w:szCs w:val="24"/>
          <w:lang w:val="ru-RU"/>
        </w:rPr>
        <w:t>абонентами сети радиосвязи</w:t>
      </w:r>
      <w:r>
        <w:rPr>
          <w:sz w:val="24"/>
          <w:szCs w:val="24"/>
          <w:lang w:val="ru-RU"/>
        </w:rPr>
        <w:t>;</w:t>
      </w:r>
    </w:p>
    <w:p w:rsidR="00DC0552" w:rsidRPr="002B597D" w:rsidRDefault="00DC0552" w:rsidP="005F1B61">
      <w:pPr>
        <w:pStyle w:val="aff9"/>
        <w:numPr>
          <w:ilvl w:val="0"/>
          <w:numId w:val="18"/>
        </w:numPr>
        <w:rPr>
          <w:sz w:val="24"/>
          <w:szCs w:val="24"/>
          <w:lang w:val="ru-RU"/>
        </w:rPr>
      </w:pPr>
      <w:r w:rsidRPr="002B597D">
        <w:rPr>
          <w:sz w:val="24"/>
          <w:szCs w:val="24"/>
          <w:lang w:val="ru-RU"/>
        </w:rPr>
        <w:t>абонентами оперативных служб ППГХО</w:t>
      </w:r>
      <w:r>
        <w:rPr>
          <w:sz w:val="24"/>
          <w:szCs w:val="24"/>
          <w:lang w:val="ru-RU"/>
        </w:rPr>
        <w:t xml:space="preserve">; </w:t>
      </w:r>
    </w:p>
    <w:p w:rsidR="00DC0552" w:rsidRDefault="00DC0552" w:rsidP="00DC0552">
      <w:pPr>
        <w:pStyle w:val="aff9"/>
        <w:ind w:left="180"/>
        <w:rPr>
          <w:i/>
          <w:sz w:val="24"/>
          <w:szCs w:val="24"/>
          <w:lang w:val="ru-RU"/>
        </w:rPr>
      </w:pPr>
      <w:r w:rsidRPr="002B597D">
        <w:rPr>
          <w:sz w:val="24"/>
          <w:szCs w:val="24"/>
          <w:lang w:val="ru-RU"/>
        </w:rPr>
        <w:t>автоматическое подключение к линии диспетчера прямой и передачи сигнала «АВАРИЯ» с орг</w:t>
      </w:r>
      <w:r w:rsidRPr="002B597D">
        <w:rPr>
          <w:sz w:val="24"/>
          <w:szCs w:val="24"/>
          <w:lang w:val="ru-RU"/>
        </w:rPr>
        <w:t>а</w:t>
      </w:r>
      <w:r w:rsidRPr="002B597D">
        <w:rPr>
          <w:sz w:val="24"/>
          <w:szCs w:val="24"/>
          <w:lang w:val="ru-RU"/>
        </w:rPr>
        <w:t xml:space="preserve">низацией </w:t>
      </w:r>
      <w:proofErr w:type="spellStart"/>
      <w:proofErr w:type="gramStart"/>
      <w:r w:rsidRPr="002B597D">
        <w:rPr>
          <w:sz w:val="24"/>
          <w:szCs w:val="24"/>
          <w:lang w:val="ru-RU"/>
        </w:rPr>
        <w:t>конференц-связи</w:t>
      </w:r>
      <w:proofErr w:type="spellEnd"/>
      <w:proofErr w:type="gramEnd"/>
      <w:r w:rsidRPr="002B597D">
        <w:rPr>
          <w:sz w:val="24"/>
          <w:szCs w:val="24"/>
          <w:lang w:val="ru-RU"/>
        </w:rPr>
        <w:t xml:space="preserve">: </w:t>
      </w:r>
      <w:r w:rsidRPr="002B597D">
        <w:rPr>
          <w:i/>
          <w:sz w:val="24"/>
          <w:szCs w:val="24"/>
          <w:lang w:val="ru-RU"/>
        </w:rPr>
        <w:t>диспетчер ОВГСО -  абонент  – горный диспетчер.</w:t>
      </w:r>
    </w:p>
    <w:p w:rsidR="00DC0552" w:rsidRDefault="00DC0552" w:rsidP="00DC0552">
      <w:pPr>
        <w:pStyle w:val="aff9"/>
        <w:ind w:left="180"/>
        <w:rPr>
          <w:i/>
          <w:sz w:val="24"/>
          <w:szCs w:val="24"/>
          <w:lang w:val="ru-RU"/>
        </w:rPr>
      </w:pPr>
    </w:p>
    <w:p w:rsidR="00DC0552" w:rsidRDefault="00DC0552" w:rsidP="00DC0552">
      <w:pPr>
        <w:pStyle w:val="3"/>
        <w:keepNext/>
        <w:numPr>
          <w:ilvl w:val="2"/>
          <w:numId w:val="2"/>
        </w:numPr>
        <w:tabs>
          <w:tab w:val="clear" w:pos="1800"/>
          <w:tab w:val="num" w:pos="1440"/>
        </w:tabs>
        <w:spacing w:before="240" w:after="60"/>
        <w:jc w:val="left"/>
        <w:rPr>
          <w:b/>
          <w:szCs w:val="28"/>
        </w:rPr>
      </w:pPr>
      <w:bookmarkStart w:id="52" w:name="_Toc318295446"/>
      <w:bookmarkStart w:id="53" w:name="_Toc330815126"/>
      <w:r>
        <w:rPr>
          <w:b/>
          <w:szCs w:val="28"/>
        </w:rPr>
        <w:t xml:space="preserve">Сопряжение системы Радиосвязи </w:t>
      </w:r>
      <w:r w:rsidRPr="00B73F3B">
        <w:rPr>
          <w:b/>
          <w:szCs w:val="28"/>
        </w:rPr>
        <w:t xml:space="preserve"> с АТС «AVAYA»</w:t>
      </w:r>
      <w:bookmarkEnd w:id="52"/>
      <w:r>
        <w:rPr>
          <w:b/>
          <w:szCs w:val="28"/>
        </w:rPr>
        <w:t>:</w:t>
      </w:r>
      <w:bookmarkEnd w:id="53"/>
    </w:p>
    <w:p w:rsidR="00DC0552" w:rsidRPr="00825602" w:rsidRDefault="00DC0552" w:rsidP="00DC0552"/>
    <w:p w:rsidR="00DC0552" w:rsidRPr="00B73F3B" w:rsidRDefault="00DC0552" w:rsidP="00DC0552">
      <w:pPr>
        <w:pStyle w:val="Default"/>
        <w:ind w:left="200" w:right="263" w:firstLine="400"/>
        <w:jc w:val="both"/>
        <w:rPr>
          <w:color w:val="auto"/>
          <w:szCs w:val="28"/>
          <w:lang w:val="ru-RU"/>
        </w:rPr>
      </w:pPr>
      <w:r w:rsidRPr="00B73F3B">
        <w:rPr>
          <w:color w:val="auto"/>
          <w:szCs w:val="28"/>
          <w:lang w:val="ru-RU"/>
        </w:rPr>
        <w:t>Для обеспечения установления соединений между абонентами подземной радиосети и аб</w:t>
      </w:r>
      <w:r w:rsidRPr="00B73F3B">
        <w:rPr>
          <w:color w:val="auto"/>
          <w:szCs w:val="28"/>
          <w:lang w:val="ru-RU"/>
        </w:rPr>
        <w:t>о</w:t>
      </w:r>
      <w:r w:rsidRPr="00B73F3B">
        <w:rPr>
          <w:color w:val="auto"/>
          <w:szCs w:val="28"/>
          <w:lang w:val="ru-RU"/>
        </w:rPr>
        <w:t>нентами шахтной АТС «</w:t>
      </w:r>
      <w:r w:rsidRPr="00B73F3B">
        <w:rPr>
          <w:color w:val="auto"/>
          <w:szCs w:val="28"/>
        </w:rPr>
        <w:t>AVAYA</w:t>
      </w:r>
      <w:r w:rsidRPr="00B73F3B">
        <w:rPr>
          <w:color w:val="auto"/>
          <w:szCs w:val="28"/>
          <w:lang w:val="ru-RU"/>
        </w:rPr>
        <w:t xml:space="preserve">» управляющее оборудование </w:t>
      </w:r>
      <w:r w:rsidRPr="00B73F3B">
        <w:rPr>
          <w:color w:val="auto"/>
          <w:szCs w:val="28"/>
          <w:lang w:val="lv-LV"/>
        </w:rPr>
        <w:t>г</w:t>
      </w:r>
      <w:r w:rsidRPr="00B73F3B">
        <w:rPr>
          <w:color w:val="auto"/>
          <w:szCs w:val="28"/>
          <w:lang w:val="ru-RU"/>
        </w:rPr>
        <w:t xml:space="preserve">лавного </w:t>
      </w:r>
      <w:proofErr w:type="spellStart"/>
      <w:r w:rsidRPr="00B73F3B">
        <w:rPr>
          <w:color w:val="auto"/>
          <w:szCs w:val="28"/>
          <w:lang w:val="ru-RU"/>
        </w:rPr>
        <w:t>статива</w:t>
      </w:r>
      <w:proofErr w:type="spellEnd"/>
      <w:r w:rsidRPr="00B73F3B">
        <w:rPr>
          <w:color w:val="auto"/>
          <w:szCs w:val="28"/>
          <w:lang w:val="ru-RU"/>
        </w:rPr>
        <w:t xml:space="preserve"> </w:t>
      </w:r>
      <w:proofErr w:type="spellStart"/>
      <w:r w:rsidRPr="00B73F3B">
        <w:rPr>
          <w:color w:val="auto"/>
          <w:szCs w:val="28"/>
          <w:lang w:val="ru-RU"/>
        </w:rPr>
        <w:t>радиокомм</w:t>
      </w:r>
      <w:r w:rsidRPr="00B73F3B">
        <w:rPr>
          <w:color w:val="auto"/>
          <w:szCs w:val="28"/>
          <w:lang w:val="ru-RU"/>
        </w:rPr>
        <w:t>у</w:t>
      </w:r>
      <w:r>
        <w:rPr>
          <w:color w:val="auto"/>
          <w:szCs w:val="28"/>
          <w:lang w:val="ru-RU"/>
        </w:rPr>
        <w:t>никационной</w:t>
      </w:r>
      <w:proofErr w:type="spellEnd"/>
      <w:r>
        <w:rPr>
          <w:color w:val="auto"/>
          <w:szCs w:val="28"/>
          <w:lang w:val="ru-RU"/>
        </w:rPr>
        <w:t xml:space="preserve"> системы радиосвязи</w:t>
      </w:r>
      <w:r w:rsidRPr="00B73F3B">
        <w:rPr>
          <w:color w:val="auto"/>
          <w:szCs w:val="28"/>
          <w:lang w:val="ru-RU"/>
        </w:rPr>
        <w:t xml:space="preserve"> укомплектовано </w:t>
      </w:r>
      <w:r w:rsidRPr="00175424">
        <w:rPr>
          <w:color w:val="auto"/>
          <w:szCs w:val="28"/>
          <w:lang w:val="ru-RU"/>
        </w:rPr>
        <w:t>1 модул</w:t>
      </w:r>
      <w:r>
        <w:rPr>
          <w:color w:val="auto"/>
          <w:szCs w:val="28"/>
          <w:lang w:val="ru-RU"/>
        </w:rPr>
        <w:t>ем</w:t>
      </w:r>
      <w:r w:rsidRPr="00B73F3B">
        <w:rPr>
          <w:color w:val="auto"/>
          <w:szCs w:val="28"/>
          <w:lang w:val="ru-RU"/>
        </w:rPr>
        <w:t xml:space="preserve"> телефонного </w:t>
      </w:r>
      <w:proofErr w:type="spellStart"/>
      <w:r w:rsidRPr="00B73F3B">
        <w:rPr>
          <w:color w:val="auto"/>
          <w:szCs w:val="28"/>
          <w:lang w:val="ru-RU"/>
        </w:rPr>
        <w:t>интерконнекта</w:t>
      </w:r>
      <w:proofErr w:type="spellEnd"/>
      <w:r w:rsidRPr="00B73F3B">
        <w:rPr>
          <w:color w:val="auto"/>
          <w:szCs w:val="28"/>
          <w:lang w:val="ru-RU"/>
        </w:rPr>
        <w:t>.</w:t>
      </w:r>
      <w:r>
        <w:rPr>
          <w:color w:val="auto"/>
          <w:szCs w:val="28"/>
          <w:lang w:val="ru-RU"/>
        </w:rPr>
        <w:t xml:space="preserve"> Один модуль</w:t>
      </w:r>
      <w:r w:rsidRPr="00B73F3B">
        <w:rPr>
          <w:color w:val="auto"/>
          <w:szCs w:val="28"/>
          <w:lang w:val="ru-RU"/>
        </w:rPr>
        <w:t xml:space="preserve"> позволяет соединить один из подземных радиоканалов с аналоговой абонентской линией шахтной АТС. Таким об</w:t>
      </w:r>
      <w:r>
        <w:rPr>
          <w:color w:val="auto"/>
          <w:szCs w:val="28"/>
          <w:lang w:val="ru-RU"/>
        </w:rPr>
        <w:t xml:space="preserve">разом, сопряжение системы Радиосвязи </w:t>
      </w:r>
      <w:r w:rsidRPr="00B73F3B">
        <w:rPr>
          <w:color w:val="auto"/>
          <w:szCs w:val="28"/>
          <w:lang w:val="ru-RU"/>
        </w:rPr>
        <w:t>с АТС «</w:t>
      </w:r>
      <w:bookmarkStart w:id="54" w:name="OLE_LINK5"/>
      <w:bookmarkStart w:id="55" w:name="OLE_LINK6"/>
      <w:r w:rsidRPr="00B73F3B">
        <w:rPr>
          <w:color w:val="auto"/>
          <w:szCs w:val="28"/>
        </w:rPr>
        <w:t>AVAYA</w:t>
      </w:r>
      <w:bookmarkEnd w:id="54"/>
      <w:bookmarkEnd w:id="55"/>
      <w:r>
        <w:rPr>
          <w:color w:val="auto"/>
          <w:szCs w:val="28"/>
          <w:lang w:val="ru-RU"/>
        </w:rPr>
        <w:t>» обеспечивается с помощью</w:t>
      </w:r>
      <w:r w:rsidRPr="00B73F3B">
        <w:rPr>
          <w:color w:val="auto"/>
          <w:szCs w:val="28"/>
          <w:lang w:val="ru-RU"/>
        </w:rPr>
        <w:t xml:space="preserve"> абонентских линий, позволяя установить </w:t>
      </w:r>
      <w:r w:rsidRPr="00175424">
        <w:rPr>
          <w:color w:val="auto"/>
          <w:szCs w:val="28"/>
          <w:lang w:val="ru-RU"/>
        </w:rPr>
        <w:t xml:space="preserve">несколько </w:t>
      </w:r>
      <w:r>
        <w:rPr>
          <w:color w:val="auto"/>
          <w:szCs w:val="28"/>
          <w:lang w:val="ru-RU"/>
        </w:rPr>
        <w:t>независимых голосовых соединений</w:t>
      </w:r>
      <w:r w:rsidRPr="00175424">
        <w:rPr>
          <w:color w:val="auto"/>
          <w:szCs w:val="28"/>
          <w:lang w:val="ru-RU"/>
        </w:rPr>
        <w:t xml:space="preserve"> (</w:t>
      </w:r>
      <w:proofErr w:type="gramStart"/>
      <w:r w:rsidRPr="00175424">
        <w:rPr>
          <w:color w:val="auto"/>
          <w:szCs w:val="28"/>
          <w:lang w:val="ru-RU"/>
        </w:rPr>
        <w:t>телефонный</w:t>
      </w:r>
      <w:proofErr w:type="gramEnd"/>
      <w:r w:rsidRPr="00175424">
        <w:rPr>
          <w:color w:val="auto"/>
          <w:szCs w:val="28"/>
          <w:lang w:val="ru-RU"/>
        </w:rPr>
        <w:t xml:space="preserve"> </w:t>
      </w:r>
      <w:proofErr w:type="spellStart"/>
      <w:r w:rsidRPr="00175424">
        <w:rPr>
          <w:color w:val="auto"/>
          <w:szCs w:val="28"/>
          <w:lang w:val="ru-RU"/>
        </w:rPr>
        <w:t>интерконнект</w:t>
      </w:r>
      <w:proofErr w:type="spellEnd"/>
      <w:r w:rsidRPr="00175424">
        <w:rPr>
          <w:color w:val="auto"/>
          <w:szCs w:val="28"/>
          <w:lang w:val="ru-RU"/>
        </w:rPr>
        <w:t xml:space="preserve">) с </w:t>
      </w:r>
      <w:proofErr w:type="spellStart"/>
      <w:r w:rsidRPr="00175424">
        <w:rPr>
          <w:color w:val="auto"/>
          <w:szCs w:val="28"/>
          <w:lang w:val="ru-RU"/>
        </w:rPr>
        <w:t>радиоабонентами</w:t>
      </w:r>
      <w:proofErr w:type="spellEnd"/>
      <w:r w:rsidRPr="00175424">
        <w:rPr>
          <w:color w:val="auto"/>
          <w:szCs w:val="28"/>
          <w:lang w:val="ru-RU"/>
        </w:rPr>
        <w:t xml:space="preserve"> нескольких</w:t>
      </w:r>
      <w:r w:rsidRPr="00B73F3B">
        <w:rPr>
          <w:color w:val="auto"/>
          <w:szCs w:val="28"/>
          <w:lang w:val="ru-RU"/>
        </w:rPr>
        <w:t xml:space="preserve"> подземных каналов одновременно. </w:t>
      </w:r>
    </w:p>
    <w:p w:rsidR="00DC0552" w:rsidRPr="00247CBB" w:rsidRDefault="00DC0552" w:rsidP="00DC0552">
      <w:pPr>
        <w:pStyle w:val="Default"/>
        <w:ind w:left="200" w:right="263" w:firstLine="400"/>
        <w:jc w:val="both"/>
        <w:rPr>
          <w:color w:val="auto"/>
          <w:szCs w:val="28"/>
          <w:lang w:val="ru-RU"/>
        </w:rPr>
      </w:pPr>
      <w:proofErr w:type="gramStart"/>
      <w:r w:rsidRPr="00B73F3B">
        <w:rPr>
          <w:color w:val="auto"/>
          <w:szCs w:val="28"/>
          <w:lang w:val="ru-RU"/>
        </w:rPr>
        <w:t>Телефонный</w:t>
      </w:r>
      <w:proofErr w:type="gramEnd"/>
      <w:r w:rsidRPr="00B73F3B">
        <w:rPr>
          <w:color w:val="auto"/>
          <w:szCs w:val="28"/>
          <w:lang w:val="ru-RU"/>
        </w:rPr>
        <w:t xml:space="preserve"> </w:t>
      </w:r>
      <w:proofErr w:type="spellStart"/>
      <w:r w:rsidRPr="00B73F3B">
        <w:rPr>
          <w:color w:val="auto"/>
          <w:szCs w:val="28"/>
          <w:lang w:val="ru-RU"/>
        </w:rPr>
        <w:t>интерконнект</w:t>
      </w:r>
      <w:proofErr w:type="spellEnd"/>
      <w:r w:rsidRPr="00B73F3B">
        <w:rPr>
          <w:color w:val="auto"/>
          <w:szCs w:val="28"/>
          <w:lang w:val="ru-RU"/>
        </w:rPr>
        <w:t xml:space="preserve"> устанавливается по принципу широковещательной системы - все </w:t>
      </w:r>
      <w:proofErr w:type="spellStart"/>
      <w:r w:rsidRPr="00B73F3B">
        <w:rPr>
          <w:color w:val="auto"/>
          <w:szCs w:val="28"/>
          <w:lang w:val="ru-RU"/>
        </w:rPr>
        <w:t>радиоабоненты</w:t>
      </w:r>
      <w:proofErr w:type="spellEnd"/>
      <w:r w:rsidRPr="00795F92">
        <w:rPr>
          <w:color w:val="auto"/>
          <w:szCs w:val="28"/>
          <w:lang w:val="ru-RU"/>
        </w:rPr>
        <w:t xml:space="preserve">, подключенные к данному радиоканалу, могут участвовать в разговоре или  по принципу системы индивидуального вызова, когда голосовое соединение устанавливается по методу “точка-точка”. </w:t>
      </w:r>
      <w:proofErr w:type="gramStart"/>
      <w:r w:rsidRPr="00795F92">
        <w:rPr>
          <w:color w:val="auto"/>
          <w:szCs w:val="28"/>
          <w:lang w:val="ru-RU"/>
        </w:rPr>
        <w:t xml:space="preserve">Последний вариант возможен только для </w:t>
      </w:r>
      <w:proofErr w:type="spellStart"/>
      <w:r w:rsidRPr="00795F92">
        <w:rPr>
          <w:color w:val="auto"/>
          <w:szCs w:val="28"/>
          <w:lang w:val="ru-RU"/>
        </w:rPr>
        <w:t>радиоабонентов</w:t>
      </w:r>
      <w:proofErr w:type="spellEnd"/>
      <w:r w:rsidRPr="00795F92">
        <w:rPr>
          <w:color w:val="auto"/>
          <w:szCs w:val="28"/>
          <w:lang w:val="ru-RU"/>
        </w:rPr>
        <w:t>, испол</w:t>
      </w:r>
      <w:r w:rsidRPr="00795F92">
        <w:rPr>
          <w:color w:val="auto"/>
          <w:szCs w:val="28"/>
          <w:lang w:val="ru-RU"/>
        </w:rPr>
        <w:t>ь</w:t>
      </w:r>
      <w:r w:rsidRPr="00795F92">
        <w:rPr>
          <w:color w:val="auto"/>
          <w:szCs w:val="28"/>
          <w:lang w:val="ru-RU"/>
        </w:rPr>
        <w:t xml:space="preserve">зующих портативные рации с </w:t>
      </w:r>
      <w:r w:rsidRPr="00795F92">
        <w:rPr>
          <w:color w:val="auto"/>
          <w:szCs w:val="28"/>
        </w:rPr>
        <w:t>DTMF</w:t>
      </w:r>
      <w:r w:rsidRPr="00795F92">
        <w:rPr>
          <w:color w:val="auto"/>
          <w:szCs w:val="28"/>
          <w:lang w:val="ru-RU"/>
        </w:rPr>
        <w:t xml:space="preserve"> набором.</w:t>
      </w:r>
      <w:proofErr w:type="gramEnd"/>
    </w:p>
    <w:p w:rsidR="00DC0552" w:rsidRPr="00B73F3B" w:rsidRDefault="00DC0552" w:rsidP="00DC0552">
      <w:pPr>
        <w:rPr>
          <w:sz w:val="22"/>
        </w:rPr>
      </w:pPr>
    </w:p>
    <w:p w:rsidR="00DC0552" w:rsidRDefault="00DC0552" w:rsidP="00DC0552">
      <w:pPr>
        <w:pStyle w:val="3"/>
        <w:numPr>
          <w:ilvl w:val="2"/>
          <w:numId w:val="2"/>
        </w:numPr>
        <w:rPr>
          <w:b/>
          <w:szCs w:val="24"/>
        </w:rPr>
      </w:pPr>
      <w:r w:rsidRPr="00825602">
        <w:rPr>
          <w:b/>
          <w:szCs w:val="24"/>
        </w:rPr>
        <w:t xml:space="preserve">  </w:t>
      </w:r>
      <w:bookmarkStart w:id="56" w:name="_Toc330815127"/>
      <w:r w:rsidRPr="00825602">
        <w:rPr>
          <w:b/>
          <w:szCs w:val="24"/>
        </w:rPr>
        <w:t>Абонентское оборудование</w:t>
      </w:r>
      <w:r>
        <w:rPr>
          <w:b/>
          <w:szCs w:val="24"/>
        </w:rPr>
        <w:t>:</w:t>
      </w:r>
      <w:bookmarkEnd w:id="56"/>
    </w:p>
    <w:p w:rsidR="00DC0552" w:rsidRPr="00825602" w:rsidRDefault="00DC0552" w:rsidP="00DC0552"/>
    <w:p w:rsidR="00DC0552" w:rsidRDefault="00DC0552" w:rsidP="00DC0552">
      <w:pPr>
        <w:pStyle w:val="Style14ptJustifiedLeft01Firstline039Right0"/>
        <w:jc w:val="left"/>
        <w:rPr>
          <w:sz w:val="24"/>
          <w:szCs w:val="24"/>
        </w:rPr>
      </w:pPr>
      <w:r w:rsidRPr="00825602">
        <w:rPr>
          <w:sz w:val="24"/>
          <w:szCs w:val="24"/>
        </w:rPr>
        <w:t>В качестве  портативных абонентских радиоустрой</w:t>
      </w:r>
      <w:proofErr w:type="gramStart"/>
      <w:r w:rsidRPr="00825602">
        <w:rPr>
          <w:sz w:val="24"/>
          <w:szCs w:val="24"/>
        </w:rPr>
        <w:t>ств в пр</w:t>
      </w:r>
      <w:proofErr w:type="gramEnd"/>
      <w:r w:rsidRPr="00825602">
        <w:rPr>
          <w:sz w:val="24"/>
          <w:szCs w:val="24"/>
        </w:rPr>
        <w:t>оекте предусмотрены носимые радиостан</w:t>
      </w:r>
      <w:r>
        <w:rPr>
          <w:sz w:val="24"/>
          <w:szCs w:val="24"/>
        </w:rPr>
        <w:t>ции</w:t>
      </w:r>
      <w:r w:rsidRPr="00825602">
        <w:rPr>
          <w:sz w:val="24"/>
          <w:szCs w:val="24"/>
        </w:rPr>
        <w:t>.</w:t>
      </w:r>
    </w:p>
    <w:p w:rsidR="00DC0552" w:rsidRPr="00825602" w:rsidRDefault="00DC0552" w:rsidP="00DC0552">
      <w:pPr>
        <w:pStyle w:val="Style14ptJustifiedLeft01Firstline039Right0"/>
        <w:jc w:val="left"/>
        <w:rPr>
          <w:sz w:val="24"/>
          <w:szCs w:val="24"/>
        </w:rPr>
      </w:pPr>
      <w:r>
        <w:rPr>
          <w:sz w:val="24"/>
          <w:szCs w:val="24"/>
        </w:rPr>
        <w:t>При поставке допускается применение раций различных производителей  работающих в</w:t>
      </w:r>
      <w:r w:rsidRPr="00825602">
        <w:rPr>
          <w:sz w:val="24"/>
          <w:szCs w:val="24"/>
        </w:rPr>
        <w:t xml:space="preserve"> диапазо</w:t>
      </w:r>
      <w:r>
        <w:rPr>
          <w:sz w:val="24"/>
          <w:szCs w:val="24"/>
        </w:rPr>
        <w:t xml:space="preserve">не </w:t>
      </w:r>
      <w:r w:rsidRPr="00825602">
        <w:rPr>
          <w:sz w:val="24"/>
          <w:szCs w:val="24"/>
        </w:rPr>
        <w:t xml:space="preserve"> VHF, отвечающих по своим характеристикам условиям эксплуатации </w:t>
      </w:r>
      <w:r>
        <w:rPr>
          <w:sz w:val="24"/>
          <w:szCs w:val="24"/>
        </w:rPr>
        <w:t xml:space="preserve"> в подземных выработках и имеющие </w:t>
      </w:r>
      <w:r w:rsidRPr="00825602">
        <w:rPr>
          <w:sz w:val="24"/>
          <w:szCs w:val="24"/>
        </w:rPr>
        <w:t>соответствующий комплект разрешительных документов.</w:t>
      </w:r>
    </w:p>
    <w:p w:rsidR="00DC0552" w:rsidRPr="00825602" w:rsidRDefault="00DC0552" w:rsidP="00DC0552">
      <w:pPr>
        <w:ind w:left="142" w:firstLine="567"/>
      </w:pPr>
      <w:r w:rsidRPr="00825602">
        <w:t>Для увеличения срока эксплуатации раций в специ</w:t>
      </w:r>
      <w:r>
        <w:t xml:space="preserve">фикации на поставку предусмотреть </w:t>
      </w:r>
      <w:r w:rsidRPr="00825602">
        <w:t xml:space="preserve"> д</w:t>
      </w:r>
      <w:r w:rsidRPr="00825602">
        <w:t>о</w:t>
      </w:r>
      <w:r>
        <w:t>полнительные</w:t>
      </w:r>
      <w:r w:rsidRPr="00825602">
        <w:t xml:space="preserve">  аккумулятор</w:t>
      </w:r>
      <w:r>
        <w:t>ы.</w:t>
      </w:r>
    </w:p>
    <w:p w:rsidR="00DC0552" w:rsidRPr="00795F92" w:rsidRDefault="00DC0552" w:rsidP="00DC0552">
      <w:pPr>
        <w:pStyle w:val="Style14ptJustifiedLeft01Firstline039Right0"/>
        <w:jc w:val="left"/>
        <w:rPr>
          <w:sz w:val="24"/>
          <w:szCs w:val="24"/>
        </w:rPr>
      </w:pPr>
      <w:r w:rsidRPr="0041557F">
        <w:rPr>
          <w:sz w:val="24"/>
          <w:szCs w:val="24"/>
        </w:rPr>
        <w:t>Количество раций</w:t>
      </w:r>
      <w:r>
        <w:rPr>
          <w:sz w:val="24"/>
          <w:szCs w:val="24"/>
        </w:rPr>
        <w:t xml:space="preserve"> с возможностью  набора номера: </w:t>
      </w:r>
      <w:r w:rsidRPr="00795F92">
        <w:rPr>
          <w:sz w:val="24"/>
          <w:szCs w:val="24"/>
        </w:rPr>
        <w:t>10 шт.</w:t>
      </w:r>
    </w:p>
    <w:p w:rsidR="00DC0552" w:rsidRDefault="00DC0552" w:rsidP="00DC0552">
      <w:pPr>
        <w:pStyle w:val="Style14ptJustifiedLeft01Firstline039Right0"/>
        <w:jc w:val="left"/>
        <w:rPr>
          <w:sz w:val="24"/>
          <w:szCs w:val="24"/>
        </w:rPr>
      </w:pPr>
      <w:r w:rsidRPr="00795F92">
        <w:rPr>
          <w:sz w:val="24"/>
          <w:szCs w:val="24"/>
        </w:rPr>
        <w:t>Количество раций без набора номер</w:t>
      </w:r>
      <w:r>
        <w:rPr>
          <w:sz w:val="24"/>
          <w:szCs w:val="24"/>
        </w:rPr>
        <w:t>а: 6</w:t>
      </w:r>
      <w:r w:rsidRPr="00795F92">
        <w:rPr>
          <w:sz w:val="24"/>
          <w:szCs w:val="24"/>
        </w:rPr>
        <w:t>0 шт.</w:t>
      </w:r>
    </w:p>
    <w:p w:rsidR="00DC0552" w:rsidRDefault="00DC0552" w:rsidP="00DC0552">
      <w:pPr>
        <w:pStyle w:val="Style14ptJustifiedLeft01Firstline039Right0"/>
        <w:jc w:val="left"/>
        <w:rPr>
          <w:sz w:val="24"/>
          <w:szCs w:val="24"/>
        </w:rPr>
      </w:pPr>
    </w:p>
    <w:p w:rsidR="00DC0552" w:rsidRDefault="00DC0552" w:rsidP="00DC0552">
      <w:pPr>
        <w:pStyle w:val="3"/>
        <w:numPr>
          <w:ilvl w:val="2"/>
          <w:numId w:val="2"/>
        </w:numPr>
        <w:rPr>
          <w:b/>
        </w:rPr>
      </w:pPr>
      <w:bookmarkStart w:id="57" w:name="_Toc330815128"/>
      <w:r w:rsidRPr="00102372">
        <w:rPr>
          <w:b/>
        </w:rPr>
        <w:lastRenderedPageBreak/>
        <w:t xml:space="preserve">Система позиционирования </w:t>
      </w:r>
      <w:r>
        <w:rPr>
          <w:b/>
        </w:rPr>
        <w:t>транспорта и персонала</w:t>
      </w:r>
      <w:r w:rsidRPr="00102372">
        <w:rPr>
          <w:b/>
        </w:rPr>
        <w:t>:</w:t>
      </w:r>
      <w:bookmarkEnd w:id="57"/>
    </w:p>
    <w:p w:rsidR="00DC0552" w:rsidRPr="00B806A9" w:rsidRDefault="00DC0552" w:rsidP="00DC0552"/>
    <w:p w:rsidR="00DC0552" w:rsidRPr="00C62E45" w:rsidRDefault="00DC0552" w:rsidP="00DC0552">
      <w:pPr>
        <w:pStyle w:val="Style14ptJustifiedLeft01Firstline039Right0"/>
        <w:rPr>
          <w:sz w:val="24"/>
          <w:szCs w:val="24"/>
        </w:rPr>
      </w:pPr>
      <w:r>
        <w:rPr>
          <w:sz w:val="24"/>
          <w:szCs w:val="24"/>
        </w:rPr>
        <w:t>Система позиционирования</w:t>
      </w:r>
      <w:r w:rsidRPr="00C62E4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должна </w:t>
      </w:r>
      <w:r w:rsidRPr="00C62E45">
        <w:rPr>
          <w:sz w:val="24"/>
          <w:szCs w:val="24"/>
        </w:rPr>
        <w:t>обеспечив</w:t>
      </w:r>
      <w:r>
        <w:rPr>
          <w:sz w:val="24"/>
          <w:szCs w:val="24"/>
        </w:rPr>
        <w:t>а</w:t>
      </w:r>
      <w:r w:rsidRPr="00C62E45">
        <w:rPr>
          <w:sz w:val="24"/>
          <w:szCs w:val="24"/>
        </w:rPr>
        <w:t>т</w:t>
      </w:r>
      <w:r>
        <w:rPr>
          <w:sz w:val="24"/>
          <w:szCs w:val="24"/>
        </w:rPr>
        <w:t>ь</w:t>
      </w:r>
      <w:r w:rsidRPr="00C62E45">
        <w:rPr>
          <w:sz w:val="24"/>
          <w:szCs w:val="24"/>
        </w:rPr>
        <w:t xml:space="preserve"> возможность мониторинга местопол</w:t>
      </w:r>
      <w:r w:rsidRPr="00C62E45">
        <w:rPr>
          <w:sz w:val="24"/>
          <w:szCs w:val="24"/>
        </w:rPr>
        <w:t>о</w:t>
      </w:r>
      <w:r w:rsidRPr="00C62E45">
        <w:rPr>
          <w:sz w:val="24"/>
          <w:szCs w:val="24"/>
        </w:rPr>
        <w:t>жения и перемещения персонала и подвижной техники в подземных условиях.</w:t>
      </w:r>
    </w:p>
    <w:p w:rsidR="00DC0552" w:rsidRPr="00C62E45" w:rsidRDefault="00DC0552" w:rsidP="00DC0552">
      <w:pPr>
        <w:pStyle w:val="Style14ptJustifiedLeft01Firstline039Right0"/>
        <w:rPr>
          <w:sz w:val="24"/>
          <w:szCs w:val="24"/>
        </w:rPr>
      </w:pPr>
      <w:r w:rsidRPr="00C62E45">
        <w:rPr>
          <w:sz w:val="24"/>
          <w:szCs w:val="24"/>
        </w:rPr>
        <w:t>Для обмена данными ме</w:t>
      </w:r>
      <w:r>
        <w:rPr>
          <w:sz w:val="24"/>
          <w:szCs w:val="24"/>
        </w:rPr>
        <w:t xml:space="preserve">жду устройствами считывания </w:t>
      </w:r>
      <w:r w:rsidRPr="00C62E45">
        <w:rPr>
          <w:sz w:val="24"/>
          <w:szCs w:val="24"/>
        </w:rPr>
        <w:t xml:space="preserve"> и головным контроллером сист</w:t>
      </w:r>
      <w:r w:rsidRPr="00C62E45">
        <w:rPr>
          <w:sz w:val="24"/>
          <w:szCs w:val="24"/>
        </w:rPr>
        <w:t>е</w:t>
      </w:r>
      <w:r w:rsidRPr="00C62E45">
        <w:rPr>
          <w:sz w:val="24"/>
          <w:szCs w:val="24"/>
        </w:rPr>
        <w:t xml:space="preserve">мы </w:t>
      </w:r>
      <w:r>
        <w:rPr>
          <w:sz w:val="24"/>
          <w:szCs w:val="24"/>
        </w:rPr>
        <w:t xml:space="preserve">должен быть </w:t>
      </w:r>
      <w:r w:rsidRPr="00C62E45">
        <w:rPr>
          <w:sz w:val="24"/>
          <w:szCs w:val="24"/>
        </w:rPr>
        <w:t xml:space="preserve"> закреплён отдельный радиоканал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VHF</w:t>
      </w:r>
      <w:r w:rsidRPr="00C62E45">
        <w:rPr>
          <w:sz w:val="24"/>
          <w:szCs w:val="24"/>
        </w:rPr>
        <w:t xml:space="preserve">. </w:t>
      </w:r>
    </w:p>
    <w:p w:rsidR="00DC0552" w:rsidRDefault="00DC0552" w:rsidP="00DC0552">
      <w:pPr>
        <w:pStyle w:val="Style14ptJustifiedLeft01Firstline039Right0"/>
        <w:rPr>
          <w:sz w:val="24"/>
          <w:szCs w:val="24"/>
        </w:rPr>
      </w:pPr>
      <w:r w:rsidRPr="00C62E45">
        <w:rPr>
          <w:sz w:val="24"/>
          <w:szCs w:val="24"/>
        </w:rPr>
        <w:t>В качес</w:t>
      </w:r>
      <w:r>
        <w:rPr>
          <w:sz w:val="24"/>
          <w:szCs w:val="24"/>
        </w:rPr>
        <w:t xml:space="preserve">тве индивидуальных приемо-передатчиков  предусматривается </w:t>
      </w:r>
      <w:r w:rsidRPr="00C62E45">
        <w:rPr>
          <w:sz w:val="24"/>
          <w:szCs w:val="24"/>
        </w:rPr>
        <w:t>использование специализирован</w:t>
      </w:r>
      <w:r>
        <w:rPr>
          <w:sz w:val="24"/>
          <w:szCs w:val="24"/>
        </w:rPr>
        <w:t>ных устройств отвечающих требованиям эксплуатации в подземных вырабо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ках.</w:t>
      </w:r>
    </w:p>
    <w:p w:rsidR="00DC0552" w:rsidRPr="00C62E45" w:rsidRDefault="00DC0552" w:rsidP="00DC0552">
      <w:pPr>
        <w:pStyle w:val="Style14ptJustifiedLeft01Firstline039Right0"/>
        <w:rPr>
          <w:sz w:val="24"/>
          <w:szCs w:val="24"/>
        </w:rPr>
      </w:pPr>
      <w:r>
        <w:rPr>
          <w:sz w:val="24"/>
          <w:szCs w:val="24"/>
        </w:rPr>
        <w:t xml:space="preserve">Кроме функции позиционирования </w:t>
      </w:r>
      <w:r w:rsidRPr="00C62E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приёмопередатчик должен </w:t>
      </w:r>
      <w:r w:rsidRPr="00C62E45">
        <w:rPr>
          <w:sz w:val="24"/>
          <w:szCs w:val="24"/>
        </w:rPr>
        <w:t>обеспечи</w:t>
      </w:r>
      <w:r>
        <w:rPr>
          <w:sz w:val="24"/>
          <w:szCs w:val="24"/>
        </w:rPr>
        <w:t>вать</w:t>
      </w:r>
      <w:r w:rsidRPr="00C62E45">
        <w:rPr>
          <w:sz w:val="24"/>
          <w:szCs w:val="24"/>
        </w:rPr>
        <w:t xml:space="preserve"> поддержку функции аварийного оповещения персон</w:t>
      </w:r>
      <w:r>
        <w:rPr>
          <w:sz w:val="24"/>
          <w:szCs w:val="24"/>
        </w:rPr>
        <w:t>ала и функции поиска шахтёра в "</w:t>
      </w:r>
      <w:r w:rsidRPr="00C62E45">
        <w:rPr>
          <w:sz w:val="24"/>
          <w:szCs w:val="24"/>
        </w:rPr>
        <w:t>за</w:t>
      </w:r>
      <w:r>
        <w:rPr>
          <w:sz w:val="24"/>
          <w:szCs w:val="24"/>
        </w:rPr>
        <w:t>вале"</w:t>
      </w:r>
      <w:r w:rsidRPr="00C62E45">
        <w:rPr>
          <w:sz w:val="24"/>
          <w:szCs w:val="24"/>
        </w:rPr>
        <w:t>.</w:t>
      </w:r>
    </w:p>
    <w:p w:rsidR="00DC0552" w:rsidRDefault="00DC0552" w:rsidP="00DC0552">
      <w:pPr>
        <w:pStyle w:val="Style14ptJustifiedLeft01Firstline039Right0"/>
        <w:rPr>
          <w:sz w:val="24"/>
          <w:szCs w:val="24"/>
        </w:rPr>
      </w:pPr>
      <w:r>
        <w:rPr>
          <w:sz w:val="24"/>
          <w:szCs w:val="24"/>
        </w:rPr>
        <w:t xml:space="preserve">С целью защиты  индивидуальных приёмопередатчиков </w:t>
      </w:r>
      <w:r w:rsidRPr="00C62E45">
        <w:rPr>
          <w:sz w:val="24"/>
          <w:szCs w:val="24"/>
        </w:rPr>
        <w:t>от поломок связанных с дейс</w:t>
      </w:r>
      <w:r w:rsidRPr="00C62E45">
        <w:rPr>
          <w:sz w:val="24"/>
          <w:szCs w:val="24"/>
        </w:rPr>
        <w:t>т</w:t>
      </w:r>
      <w:r w:rsidRPr="00C62E45">
        <w:rPr>
          <w:sz w:val="24"/>
          <w:szCs w:val="24"/>
        </w:rPr>
        <w:t>виями</w:t>
      </w:r>
      <w:r>
        <w:rPr>
          <w:sz w:val="24"/>
          <w:szCs w:val="24"/>
        </w:rPr>
        <w:t xml:space="preserve"> персонала, устройства должны размещаться в шахтёрском светильнике.</w:t>
      </w:r>
    </w:p>
    <w:p w:rsidR="00DC0552" w:rsidRPr="00965766" w:rsidRDefault="00DC0552" w:rsidP="00DC0552">
      <w:pPr>
        <w:ind w:firstLine="426"/>
      </w:pPr>
      <w:r w:rsidRPr="00795F92">
        <w:t>Проверка активности транспондера</w:t>
      </w:r>
      <w:r>
        <w:t xml:space="preserve"> должна проводиться каждые</w:t>
      </w:r>
      <w:r w:rsidRPr="00795F92">
        <w:t xml:space="preserve"> производится </w:t>
      </w:r>
      <w:r w:rsidRPr="004B1BE3">
        <w:t>каждые 3 мин</w:t>
      </w:r>
      <w:r w:rsidRPr="004B1BE3">
        <w:t>у</w:t>
      </w:r>
      <w:r w:rsidRPr="004B1BE3">
        <w:t>ты.</w:t>
      </w:r>
    </w:p>
    <w:p w:rsidR="00DC0552" w:rsidRDefault="00DC0552" w:rsidP="00DC0552">
      <w:pPr>
        <w:ind w:firstLine="708"/>
        <w:rPr>
          <w:rFonts w:ascii="TimesNewRomanPSMT" w:hAnsi="TimesNewRomanPSMT" w:cs="TimesNewRomanPSMT"/>
        </w:rPr>
      </w:pPr>
      <w:r>
        <w:t>Рудник №2: с</w:t>
      </w:r>
      <w:r w:rsidRPr="00B806A9">
        <w:rPr>
          <w:rFonts w:ascii="TimesNewRomanPSMT" w:hAnsi="TimesNewRomanPSMT" w:cs="TimesNewRomanPSMT"/>
        </w:rPr>
        <w:t xml:space="preserve">истема позиционирования подвижного подземного транспорта: </w:t>
      </w:r>
      <w:r>
        <w:rPr>
          <w:rFonts w:ascii="TimesNewRomanPSMT" w:hAnsi="TimesNewRomanPSMT" w:cs="TimesNewRomanPSMT"/>
        </w:rPr>
        <w:t>(</w:t>
      </w:r>
      <w:r w:rsidRPr="00B806A9">
        <w:rPr>
          <w:rFonts w:ascii="TimesNewRomanPSMT" w:hAnsi="TimesNewRomanPSMT" w:cs="TimesNewRomanPSMT"/>
        </w:rPr>
        <w:t>29</w:t>
      </w:r>
      <w:r>
        <w:rPr>
          <w:rFonts w:ascii="TimesNewRomanPSMT" w:hAnsi="TimesNewRomanPSMT" w:cs="TimesNewRomanPSMT"/>
        </w:rPr>
        <w:t xml:space="preserve">+29) </w:t>
      </w:r>
      <w:r w:rsidRPr="00B806A9">
        <w:rPr>
          <w:rFonts w:ascii="TimesNewRomanPSMT" w:hAnsi="TimesNewRomanPSMT" w:cs="TimesNewRomanPSMT"/>
        </w:rPr>
        <w:t xml:space="preserve"> счит</w:t>
      </w:r>
      <w:r w:rsidRPr="00B806A9">
        <w:rPr>
          <w:rFonts w:ascii="TimesNewRomanPSMT" w:hAnsi="TimesNewRomanPSMT" w:cs="TimesNewRomanPSMT"/>
        </w:rPr>
        <w:t>ы</w:t>
      </w:r>
      <w:r w:rsidRPr="00B806A9">
        <w:rPr>
          <w:rFonts w:ascii="TimesNewRomanPSMT" w:hAnsi="TimesNewRomanPSMT" w:cs="TimesNewRomanPSMT"/>
        </w:rPr>
        <w:t>вателей, 350 транспортных транспондеров</w:t>
      </w:r>
      <w:r>
        <w:rPr>
          <w:rFonts w:ascii="TimesNewRomanPSMT" w:hAnsi="TimesNewRomanPSMT" w:cs="TimesNewRomanPSMT"/>
        </w:rPr>
        <w:t>.</w:t>
      </w:r>
    </w:p>
    <w:p w:rsidR="00DC0552" w:rsidRPr="0090518D" w:rsidRDefault="00DC0552" w:rsidP="00DC0552">
      <w:pPr>
        <w:ind w:firstLine="708"/>
      </w:pPr>
      <w:r>
        <w:rPr>
          <w:rFonts w:ascii="TimesNewRomanPSMT" w:hAnsi="TimesNewRomanPSMT" w:cs="TimesNewRomanPSMT"/>
        </w:rPr>
        <w:t xml:space="preserve">Расширение </w:t>
      </w:r>
      <w:r w:rsidRPr="00B806A9">
        <w:rPr>
          <w:bCs/>
          <w:iCs/>
          <w:szCs w:val="16"/>
        </w:rPr>
        <w:t xml:space="preserve">МФСБ  для Рудника №1 и </w:t>
      </w:r>
      <w:r>
        <w:rPr>
          <w:bCs/>
          <w:iCs/>
          <w:szCs w:val="16"/>
        </w:rPr>
        <w:t>"</w:t>
      </w:r>
      <w:r w:rsidRPr="00B806A9">
        <w:rPr>
          <w:bCs/>
          <w:iCs/>
          <w:szCs w:val="16"/>
        </w:rPr>
        <w:t>Глубокий</w:t>
      </w:r>
      <w:r>
        <w:rPr>
          <w:bCs/>
          <w:iCs/>
          <w:szCs w:val="16"/>
        </w:rPr>
        <w:t>" -</w:t>
      </w:r>
      <w:r w:rsidRPr="0090518D">
        <w:rPr>
          <w:rFonts w:ascii="TimesNewRomanPSMT" w:hAnsi="TimesNewRomanPSMT" w:cs="TimesNewRomanPSMT"/>
          <w:sz w:val="15"/>
          <w:szCs w:val="15"/>
        </w:rPr>
        <w:t xml:space="preserve"> </w:t>
      </w:r>
      <w:r w:rsidRPr="0090518D">
        <w:rPr>
          <w:rFonts w:ascii="TimesNewRomanPSMT" w:hAnsi="TimesNewRomanPSMT" w:cs="TimesNewRomanPSMT"/>
        </w:rPr>
        <w:t>87 считывателей, 1000 транспортных транспондеров</w:t>
      </w:r>
      <w:r>
        <w:rPr>
          <w:rFonts w:ascii="TimesNewRomanPSMT" w:hAnsi="TimesNewRomanPSMT" w:cs="TimesNewRomanPSMT"/>
        </w:rPr>
        <w:t>.</w:t>
      </w:r>
    </w:p>
    <w:p w:rsidR="00DC0552" w:rsidRPr="00FE5E75" w:rsidRDefault="00DC0552" w:rsidP="00DC0552">
      <w:pPr>
        <w:jc w:val="both"/>
        <w:rPr>
          <w:sz w:val="22"/>
        </w:rPr>
      </w:pPr>
    </w:p>
    <w:p w:rsidR="00DC0552" w:rsidRDefault="00DC0552" w:rsidP="00DC0552">
      <w:pPr>
        <w:pStyle w:val="4"/>
        <w:numPr>
          <w:ilvl w:val="1"/>
          <w:numId w:val="2"/>
        </w:numPr>
        <w:rPr>
          <w:b/>
          <w:caps/>
        </w:rPr>
      </w:pPr>
      <w:bookmarkStart w:id="58" w:name="_Toc330815129"/>
      <w:r w:rsidRPr="00090F6D">
        <w:rPr>
          <w:b/>
          <w:caps/>
        </w:rPr>
        <w:t>Требования к размещению оборудования</w:t>
      </w:r>
      <w:bookmarkEnd w:id="58"/>
    </w:p>
    <w:p w:rsidR="00DC0552" w:rsidRDefault="00DC0552" w:rsidP="00DC0552"/>
    <w:p w:rsidR="00DC0552" w:rsidRPr="00411F20" w:rsidRDefault="00DC0552" w:rsidP="00DC0552">
      <w:pPr>
        <w:pStyle w:val="Style14ptJustifiedLeft01Firstline039Right0"/>
        <w:rPr>
          <w:sz w:val="24"/>
          <w:szCs w:val="24"/>
        </w:rPr>
      </w:pPr>
      <w:r w:rsidRPr="00411F20">
        <w:rPr>
          <w:sz w:val="24"/>
          <w:szCs w:val="24"/>
        </w:rPr>
        <w:t xml:space="preserve">Оборудование главного </w:t>
      </w:r>
      <w:proofErr w:type="spellStart"/>
      <w:r w:rsidRPr="00411F20">
        <w:rPr>
          <w:sz w:val="24"/>
          <w:szCs w:val="24"/>
        </w:rPr>
        <w:t>статива</w:t>
      </w:r>
      <w:proofErr w:type="spellEnd"/>
      <w:r w:rsidRPr="00411F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должно </w:t>
      </w:r>
      <w:r w:rsidRPr="00411F20">
        <w:rPr>
          <w:sz w:val="24"/>
          <w:szCs w:val="24"/>
        </w:rPr>
        <w:t>устанавливат</w:t>
      </w:r>
      <w:r>
        <w:rPr>
          <w:sz w:val="24"/>
          <w:szCs w:val="24"/>
        </w:rPr>
        <w:t>ь</w:t>
      </w:r>
      <w:r w:rsidRPr="00411F20">
        <w:rPr>
          <w:sz w:val="24"/>
          <w:szCs w:val="24"/>
        </w:rPr>
        <w:t>ся в помещении щитовой АБК Рудника №2.</w:t>
      </w:r>
    </w:p>
    <w:p w:rsidR="00DC0552" w:rsidRPr="00411F20" w:rsidRDefault="00DC0552" w:rsidP="00DC0552">
      <w:pPr>
        <w:pStyle w:val="Style14ptJustifiedLeft01Firstline039Right0"/>
        <w:rPr>
          <w:sz w:val="24"/>
          <w:szCs w:val="24"/>
        </w:rPr>
      </w:pPr>
      <w:r w:rsidRPr="00411F20">
        <w:rPr>
          <w:sz w:val="24"/>
          <w:szCs w:val="24"/>
        </w:rPr>
        <w:t xml:space="preserve">Ввод излучающего кабеля  в подземные выработки </w:t>
      </w:r>
      <w:r>
        <w:rPr>
          <w:sz w:val="24"/>
          <w:szCs w:val="24"/>
        </w:rPr>
        <w:t xml:space="preserve">должен осуществляться </w:t>
      </w:r>
      <w:r w:rsidRPr="00411F20">
        <w:rPr>
          <w:sz w:val="24"/>
          <w:szCs w:val="24"/>
        </w:rPr>
        <w:t>через сущес</w:t>
      </w:r>
      <w:r w:rsidRPr="00411F20">
        <w:rPr>
          <w:sz w:val="24"/>
          <w:szCs w:val="24"/>
        </w:rPr>
        <w:t>т</w:t>
      </w:r>
      <w:r w:rsidRPr="00411F20">
        <w:rPr>
          <w:sz w:val="24"/>
          <w:szCs w:val="24"/>
        </w:rPr>
        <w:t>вующие кабельные вводы</w:t>
      </w:r>
      <w:r>
        <w:rPr>
          <w:sz w:val="24"/>
          <w:szCs w:val="24"/>
        </w:rPr>
        <w:t>.</w:t>
      </w:r>
    </w:p>
    <w:p w:rsidR="00DC0552" w:rsidRPr="00411F20" w:rsidRDefault="00DC0552" w:rsidP="00DC0552">
      <w:pPr>
        <w:pStyle w:val="Style14ptJustifiedLeft01Firstline039Right0"/>
        <w:rPr>
          <w:sz w:val="24"/>
          <w:szCs w:val="24"/>
        </w:rPr>
      </w:pPr>
      <w:r w:rsidRPr="00411F20">
        <w:rPr>
          <w:sz w:val="24"/>
          <w:szCs w:val="24"/>
        </w:rPr>
        <w:t xml:space="preserve">Излучающий кабель </w:t>
      </w:r>
      <w:r>
        <w:rPr>
          <w:sz w:val="24"/>
          <w:szCs w:val="24"/>
        </w:rPr>
        <w:t xml:space="preserve">должен </w:t>
      </w:r>
      <w:r w:rsidRPr="00411F20">
        <w:rPr>
          <w:sz w:val="24"/>
          <w:szCs w:val="24"/>
        </w:rPr>
        <w:t>прокладыват</w:t>
      </w:r>
      <w:r>
        <w:rPr>
          <w:sz w:val="24"/>
          <w:szCs w:val="24"/>
        </w:rPr>
        <w:t>ь</w:t>
      </w:r>
      <w:r w:rsidRPr="00411F20">
        <w:rPr>
          <w:sz w:val="24"/>
          <w:szCs w:val="24"/>
        </w:rPr>
        <w:t>ся по подземным выработкам с использован</w:t>
      </w:r>
      <w:r w:rsidRPr="00411F20">
        <w:rPr>
          <w:sz w:val="24"/>
          <w:szCs w:val="24"/>
        </w:rPr>
        <w:t>и</w:t>
      </w:r>
      <w:r w:rsidRPr="00411F20">
        <w:rPr>
          <w:sz w:val="24"/>
          <w:szCs w:val="24"/>
        </w:rPr>
        <w:t xml:space="preserve">ем кабельных конструкций, закреплённых на стенах подземных выработок на расстоянии не менее </w:t>
      </w:r>
      <w:r w:rsidRPr="00795F92">
        <w:rPr>
          <w:sz w:val="24"/>
          <w:szCs w:val="24"/>
        </w:rPr>
        <w:t>7-ми</w:t>
      </w:r>
      <w:r w:rsidRPr="00411F20">
        <w:rPr>
          <w:sz w:val="24"/>
          <w:szCs w:val="24"/>
        </w:rPr>
        <w:t xml:space="preserve"> метров одна от другой на высоте, недоступной для повреждения людьми и техн</w:t>
      </w:r>
      <w:r w:rsidRPr="00411F20">
        <w:rPr>
          <w:sz w:val="24"/>
          <w:szCs w:val="24"/>
        </w:rPr>
        <w:t>и</w:t>
      </w:r>
      <w:r w:rsidRPr="00411F20">
        <w:rPr>
          <w:sz w:val="24"/>
          <w:szCs w:val="24"/>
        </w:rPr>
        <w:t xml:space="preserve">кой. </w:t>
      </w:r>
    </w:p>
    <w:p w:rsidR="00DC0552" w:rsidRPr="00411F20" w:rsidRDefault="00DC0552" w:rsidP="00DC0552">
      <w:pPr>
        <w:pStyle w:val="Style14ptJustifiedLeft01Firstline039Right0"/>
        <w:rPr>
          <w:sz w:val="24"/>
          <w:szCs w:val="24"/>
        </w:rPr>
      </w:pPr>
      <w:r w:rsidRPr="00411F20">
        <w:rPr>
          <w:sz w:val="24"/>
          <w:szCs w:val="24"/>
        </w:rPr>
        <w:t>В целях сохранения активных элементов системы, продления срока эксплуатации необх</w:t>
      </w:r>
      <w:r w:rsidRPr="00411F20">
        <w:rPr>
          <w:sz w:val="24"/>
          <w:szCs w:val="24"/>
        </w:rPr>
        <w:t>о</w:t>
      </w:r>
      <w:r w:rsidRPr="00411F20">
        <w:rPr>
          <w:sz w:val="24"/>
          <w:szCs w:val="24"/>
        </w:rPr>
        <w:t>димо предусмотреть антивандальные мероприятия.</w:t>
      </w:r>
    </w:p>
    <w:p w:rsidR="00DC0552" w:rsidRDefault="00DC0552" w:rsidP="00DC0552">
      <w:pPr>
        <w:pStyle w:val="Style14ptJustifiedLeft01Firstline039Right0"/>
      </w:pPr>
      <w:r>
        <w:t xml:space="preserve"> </w:t>
      </w:r>
    </w:p>
    <w:p w:rsidR="00DC0552" w:rsidRDefault="00DC0552" w:rsidP="00DC0552">
      <w:pPr>
        <w:pStyle w:val="4"/>
        <w:numPr>
          <w:ilvl w:val="1"/>
          <w:numId w:val="2"/>
        </w:numPr>
        <w:rPr>
          <w:b/>
          <w:caps/>
        </w:rPr>
      </w:pPr>
      <w:bookmarkStart w:id="59" w:name="_Toc330815130"/>
      <w:r w:rsidRPr="00411F20">
        <w:rPr>
          <w:b/>
          <w:caps/>
        </w:rPr>
        <w:t>Требования к техническому обеспечению</w:t>
      </w:r>
      <w:bookmarkEnd w:id="59"/>
    </w:p>
    <w:p w:rsidR="00DC0552" w:rsidRDefault="00DC0552" w:rsidP="00DC0552"/>
    <w:p w:rsidR="00DC0552" w:rsidRPr="00EE26E1" w:rsidRDefault="00DC0552" w:rsidP="00DC0552">
      <w:pPr>
        <w:pStyle w:val="3"/>
        <w:numPr>
          <w:ilvl w:val="2"/>
          <w:numId w:val="2"/>
        </w:numPr>
      </w:pPr>
      <w:bookmarkStart w:id="60" w:name="_Toc330815131"/>
      <w:r w:rsidRPr="009E03EC">
        <w:rPr>
          <w:b/>
        </w:rPr>
        <w:t>Требования к производству работ</w:t>
      </w:r>
      <w:r>
        <w:rPr>
          <w:b/>
        </w:rPr>
        <w:t>, оборудованию, документации</w:t>
      </w:r>
      <w:r w:rsidRPr="009E03EC">
        <w:rPr>
          <w:b/>
        </w:rPr>
        <w:t>:</w:t>
      </w:r>
      <w:r>
        <w:rPr>
          <w:b/>
        </w:rPr>
        <w:br/>
      </w:r>
      <w:r>
        <w:t xml:space="preserve"> </w:t>
      </w:r>
      <w:r w:rsidRPr="00EE26E1">
        <w:t>Все металлические корпуса аппаратуры должны быть заземлены. Сопротивление з</w:t>
      </w:r>
      <w:r w:rsidRPr="00EE26E1">
        <w:t>а</w:t>
      </w:r>
      <w:r w:rsidRPr="00EE26E1">
        <w:t>земляющего устройства в помещении, выделенном для установки аппаратуры на п</w:t>
      </w:r>
      <w:r w:rsidRPr="00EE26E1">
        <w:t>о</w:t>
      </w:r>
      <w:r w:rsidRPr="00EE26E1">
        <w:t>верхности должно быть не более 4 Ом.</w:t>
      </w:r>
      <w:bookmarkEnd w:id="60"/>
    </w:p>
    <w:p w:rsidR="00DC0552" w:rsidRPr="00EE26E1" w:rsidRDefault="00DC0552" w:rsidP="00DC0552">
      <w:pPr>
        <w:pStyle w:val="Style14ptJustifiedLeft01Firstline039Right0"/>
        <w:rPr>
          <w:sz w:val="24"/>
          <w:szCs w:val="24"/>
        </w:rPr>
      </w:pPr>
      <w:r w:rsidRPr="00EE26E1">
        <w:rPr>
          <w:sz w:val="24"/>
          <w:szCs w:val="24"/>
        </w:rPr>
        <w:t>Содержание регламентных работ для каждого типа оборудования определяется соотве</w:t>
      </w:r>
      <w:r w:rsidRPr="00EE26E1">
        <w:rPr>
          <w:sz w:val="24"/>
          <w:szCs w:val="24"/>
        </w:rPr>
        <w:t>т</w:t>
      </w:r>
      <w:r w:rsidRPr="00EE26E1">
        <w:rPr>
          <w:sz w:val="24"/>
          <w:szCs w:val="24"/>
        </w:rPr>
        <w:t>ствующими инструкциями по эксплуатации.</w:t>
      </w:r>
    </w:p>
    <w:p w:rsidR="00DC0552" w:rsidRPr="00246896" w:rsidRDefault="00DC0552" w:rsidP="00DC0552">
      <w:pPr>
        <w:pStyle w:val="Style14ptJustifiedLeft01Firstline039Right0"/>
        <w:rPr>
          <w:sz w:val="24"/>
          <w:szCs w:val="24"/>
        </w:rPr>
      </w:pPr>
      <w:r w:rsidRPr="00EE26E1">
        <w:rPr>
          <w:sz w:val="24"/>
          <w:szCs w:val="24"/>
        </w:rPr>
        <w:t>Строительно-монтажные работы необходимо выполнять в соответствии с «Отраслевыми нормами по монтажу сооружений и устрой</w:t>
      </w:r>
      <w:proofErr w:type="gramStart"/>
      <w:r w:rsidRPr="00EE26E1">
        <w:rPr>
          <w:sz w:val="24"/>
          <w:szCs w:val="24"/>
        </w:rPr>
        <w:t>ств св</w:t>
      </w:r>
      <w:proofErr w:type="gramEnd"/>
      <w:r w:rsidRPr="00EE26E1">
        <w:rPr>
          <w:sz w:val="24"/>
          <w:szCs w:val="24"/>
        </w:rPr>
        <w:t>язи, радиовещания и телевидения» (ОСН-600-93), «Инструкцией по проектированию линейно-кабельных сооружений» (ВСН116-93), «Пр</w:t>
      </w:r>
      <w:r w:rsidRPr="00EE26E1">
        <w:rPr>
          <w:sz w:val="24"/>
          <w:szCs w:val="24"/>
        </w:rPr>
        <w:t>а</w:t>
      </w:r>
      <w:r w:rsidRPr="00EE26E1">
        <w:rPr>
          <w:sz w:val="24"/>
          <w:szCs w:val="24"/>
        </w:rPr>
        <w:t>вилами техники безопасности при работе на кабельных линиях связи и проводного вещ</w:t>
      </w:r>
      <w:r>
        <w:rPr>
          <w:sz w:val="24"/>
          <w:szCs w:val="24"/>
        </w:rPr>
        <w:t>ания» (Москва, «Связь» 1979г).</w:t>
      </w:r>
    </w:p>
    <w:p w:rsidR="00DC0552" w:rsidRPr="00EE26E1" w:rsidRDefault="00DC0552" w:rsidP="00DC0552">
      <w:pPr>
        <w:pStyle w:val="Style14ptJustifiedLeft01Firstline039Right0"/>
        <w:rPr>
          <w:sz w:val="24"/>
          <w:szCs w:val="24"/>
        </w:rPr>
      </w:pPr>
      <w:r w:rsidRPr="00EE26E1">
        <w:rPr>
          <w:sz w:val="24"/>
          <w:szCs w:val="24"/>
        </w:rPr>
        <w:t xml:space="preserve">Технические решения, принятые в рабочих чертежах, </w:t>
      </w:r>
      <w:r w:rsidRPr="00795F92">
        <w:rPr>
          <w:sz w:val="24"/>
          <w:szCs w:val="24"/>
        </w:rPr>
        <w:t>должны соответствовать</w:t>
      </w:r>
      <w:r w:rsidRPr="00EE26E1">
        <w:rPr>
          <w:sz w:val="24"/>
          <w:szCs w:val="24"/>
        </w:rPr>
        <w:t xml:space="preserve"> требован</w:t>
      </w:r>
      <w:r w:rsidRPr="00EE26E1">
        <w:rPr>
          <w:sz w:val="24"/>
          <w:szCs w:val="24"/>
        </w:rPr>
        <w:t>и</w:t>
      </w:r>
      <w:r w:rsidRPr="00EE26E1">
        <w:rPr>
          <w:sz w:val="24"/>
          <w:szCs w:val="24"/>
        </w:rPr>
        <w:t>ям норм и правил, действующих на территории Рос</w:t>
      </w:r>
      <w:r>
        <w:rPr>
          <w:sz w:val="24"/>
          <w:szCs w:val="24"/>
        </w:rPr>
        <w:t>сийской Федерации, и обеспечиват</w:t>
      </w:r>
      <w:r w:rsidRPr="00EE26E1">
        <w:rPr>
          <w:sz w:val="24"/>
          <w:szCs w:val="24"/>
        </w:rPr>
        <w:t>ь без</w:t>
      </w:r>
      <w:r w:rsidRPr="00EE26E1">
        <w:rPr>
          <w:sz w:val="24"/>
          <w:szCs w:val="24"/>
        </w:rPr>
        <w:t>о</w:t>
      </w:r>
      <w:r w:rsidRPr="00EE26E1">
        <w:rPr>
          <w:sz w:val="24"/>
          <w:szCs w:val="24"/>
        </w:rPr>
        <w:t>пасную для жизни и здоровья людей эксплуатацию объекта при соблюдении предусмотренных рабочими чертежами мероприятий.</w:t>
      </w:r>
    </w:p>
    <w:p w:rsidR="00DC0552" w:rsidRPr="00EE26E1" w:rsidRDefault="00DC0552" w:rsidP="00DC0552">
      <w:pPr>
        <w:pStyle w:val="Style14ptJustifiedLeft01Firstline039Right0"/>
        <w:rPr>
          <w:sz w:val="24"/>
          <w:szCs w:val="24"/>
        </w:rPr>
      </w:pPr>
      <w:r w:rsidRPr="00EE26E1">
        <w:rPr>
          <w:sz w:val="24"/>
          <w:szCs w:val="24"/>
        </w:rPr>
        <w:lastRenderedPageBreak/>
        <w:t xml:space="preserve">Исполнитель передаёт Заказчику комплект эксплуатационной </w:t>
      </w:r>
      <w:r>
        <w:rPr>
          <w:sz w:val="24"/>
          <w:szCs w:val="24"/>
        </w:rPr>
        <w:t xml:space="preserve">и исполнительной </w:t>
      </w:r>
      <w:r w:rsidRPr="00EE26E1">
        <w:rPr>
          <w:sz w:val="24"/>
          <w:szCs w:val="24"/>
        </w:rPr>
        <w:t>док</w:t>
      </w:r>
      <w:r w:rsidRPr="00EE26E1">
        <w:rPr>
          <w:sz w:val="24"/>
          <w:szCs w:val="24"/>
        </w:rPr>
        <w:t>у</w:t>
      </w:r>
      <w:r w:rsidRPr="00EE26E1">
        <w:rPr>
          <w:sz w:val="24"/>
          <w:szCs w:val="24"/>
        </w:rPr>
        <w:t>ментации на русском языке на электронном</w:t>
      </w:r>
      <w:r>
        <w:rPr>
          <w:sz w:val="24"/>
          <w:szCs w:val="24"/>
        </w:rPr>
        <w:t xml:space="preserve"> виде и бумажном</w:t>
      </w:r>
      <w:r w:rsidRPr="00EE26E1">
        <w:rPr>
          <w:sz w:val="24"/>
          <w:szCs w:val="24"/>
        </w:rPr>
        <w:t xml:space="preserve"> носителях.</w:t>
      </w:r>
    </w:p>
    <w:p w:rsidR="00DC0552" w:rsidRPr="00EE26E1" w:rsidRDefault="00DC0552" w:rsidP="00DC0552">
      <w:pPr>
        <w:pStyle w:val="Style14ptJustifiedLeft01Firstline039Right0"/>
        <w:rPr>
          <w:sz w:val="24"/>
          <w:szCs w:val="24"/>
        </w:rPr>
      </w:pPr>
      <w:r w:rsidRPr="00EE26E1">
        <w:rPr>
          <w:sz w:val="24"/>
          <w:szCs w:val="24"/>
        </w:rPr>
        <w:t>В комплект эксплуатационной документации входит:</w:t>
      </w:r>
    </w:p>
    <w:p w:rsidR="00DC0552" w:rsidRPr="00EE26E1" w:rsidRDefault="00DC0552" w:rsidP="005F1B61">
      <w:pPr>
        <w:pStyle w:val="Style14ptJustifiedLeft01Firstline039Right0"/>
        <w:numPr>
          <w:ilvl w:val="0"/>
          <w:numId w:val="19"/>
        </w:numPr>
        <w:rPr>
          <w:sz w:val="24"/>
          <w:szCs w:val="24"/>
        </w:rPr>
      </w:pPr>
      <w:r w:rsidRPr="00EE26E1">
        <w:rPr>
          <w:sz w:val="24"/>
          <w:szCs w:val="24"/>
        </w:rPr>
        <w:t xml:space="preserve">Общее руководство по эксплуатации системы </w:t>
      </w:r>
    </w:p>
    <w:p w:rsidR="00DC0552" w:rsidRPr="00EE26E1" w:rsidRDefault="00DC0552" w:rsidP="005F1B61">
      <w:pPr>
        <w:pStyle w:val="Style14ptJustifiedLeft01Firstline039Right0"/>
        <w:numPr>
          <w:ilvl w:val="0"/>
          <w:numId w:val="19"/>
        </w:numPr>
        <w:rPr>
          <w:sz w:val="24"/>
          <w:szCs w:val="24"/>
        </w:rPr>
      </w:pPr>
      <w:r w:rsidRPr="00EE26E1">
        <w:rPr>
          <w:sz w:val="24"/>
          <w:szCs w:val="24"/>
        </w:rPr>
        <w:t xml:space="preserve">Руководство по эксплуатации и настройке системы </w:t>
      </w:r>
      <w:r>
        <w:rPr>
          <w:sz w:val="24"/>
          <w:szCs w:val="24"/>
        </w:rPr>
        <w:t>позиционирования</w:t>
      </w:r>
    </w:p>
    <w:p w:rsidR="00DC0552" w:rsidRPr="00EE26E1" w:rsidRDefault="00DC0552" w:rsidP="005F1B61">
      <w:pPr>
        <w:pStyle w:val="Style14ptJustifiedLeft01Firstline039Right0"/>
        <w:numPr>
          <w:ilvl w:val="0"/>
          <w:numId w:val="19"/>
        </w:numPr>
        <w:rPr>
          <w:sz w:val="24"/>
          <w:szCs w:val="24"/>
        </w:rPr>
      </w:pPr>
      <w:r w:rsidRPr="00EE26E1">
        <w:rPr>
          <w:sz w:val="24"/>
          <w:szCs w:val="24"/>
        </w:rPr>
        <w:t>Руководство по эксплу</w:t>
      </w:r>
      <w:r>
        <w:rPr>
          <w:sz w:val="24"/>
          <w:szCs w:val="24"/>
        </w:rPr>
        <w:t>атации абонентских устройств</w:t>
      </w:r>
    </w:p>
    <w:p w:rsidR="00DC0552" w:rsidRDefault="00DC0552" w:rsidP="00DC0552">
      <w:pPr>
        <w:jc w:val="both"/>
      </w:pPr>
      <w:r w:rsidRPr="00EE26E1">
        <w:t xml:space="preserve">Документы на </w:t>
      </w:r>
      <w:r>
        <w:t>составные элементы подсистемы (</w:t>
      </w:r>
      <w:r w:rsidRPr="00EE26E1">
        <w:t>оборудование электропитания, телекоммуникац</w:t>
      </w:r>
      <w:r w:rsidRPr="00EE26E1">
        <w:t>и</w:t>
      </w:r>
      <w:r w:rsidRPr="00EE26E1">
        <w:t>онные шкафы, серверное оборудование)</w:t>
      </w:r>
      <w:r>
        <w:t>.</w:t>
      </w:r>
    </w:p>
    <w:p w:rsidR="00DC0552" w:rsidRDefault="00DC0552" w:rsidP="00DC0552">
      <w:pPr>
        <w:jc w:val="both"/>
      </w:pPr>
      <w:r>
        <w:t xml:space="preserve">       Исполнительная документация в электронном виде должна быть представлена:</w:t>
      </w:r>
      <w:r>
        <w:br/>
        <w:t xml:space="preserve">              - текстовая информация в формате </w:t>
      </w:r>
      <w:r>
        <w:rPr>
          <w:lang w:val="en-US"/>
        </w:rPr>
        <w:t>MS</w:t>
      </w:r>
      <w:r w:rsidRPr="00BB129B">
        <w:t xml:space="preserve"> </w:t>
      </w:r>
      <w:r>
        <w:rPr>
          <w:lang w:val="en-US"/>
        </w:rPr>
        <w:t>Office</w:t>
      </w:r>
      <w:r w:rsidRPr="00794FAF">
        <w:t xml:space="preserve"> </w:t>
      </w:r>
      <w:r>
        <w:rPr>
          <w:lang w:val="en-US"/>
        </w:rPr>
        <w:t>WORD</w:t>
      </w:r>
      <w:r w:rsidRPr="00794FAF">
        <w:t xml:space="preserve"> 2010</w:t>
      </w:r>
      <w:r>
        <w:t>;</w:t>
      </w:r>
    </w:p>
    <w:p w:rsidR="00DC0552" w:rsidRPr="000D493F" w:rsidRDefault="00DC0552" w:rsidP="00DC0552">
      <w:pPr>
        <w:jc w:val="both"/>
      </w:pPr>
      <w:r>
        <w:t xml:space="preserve">              - графическая часть (чертежи) в</w:t>
      </w:r>
      <w:r w:rsidRPr="00794FAF">
        <w:t xml:space="preserve"> </w:t>
      </w:r>
      <w:r>
        <w:t xml:space="preserve">формате </w:t>
      </w:r>
      <w:r w:rsidRPr="00794FAF">
        <w:t>(</w:t>
      </w:r>
      <w:r w:rsidRPr="00200194">
        <w:t>.</w:t>
      </w:r>
      <w:proofErr w:type="spellStart"/>
      <w:r>
        <w:rPr>
          <w:lang w:val="en-US"/>
        </w:rPr>
        <w:t>dwg</w:t>
      </w:r>
      <w:proofErr w:type="spellEnd"/>
      <w:r w:rsidRPr="00200194">
        <w:t>)</w:t>
      </w:r>
      <w:r w:rsidRPr="000D493F">
        <w:t xml:space="preserve"> </w:t>
      </w:r>
      <w:proofErr w:type="spellStart"/>
      <w:r>
        <w:rPr>
          <w:lang w:val="en-US"/>
        </w:rPr>
        <w:t>AutoCad</w:t>
      </w:r>
      <w:proofErr w:type="spellEnd"/>
      <w:r>
        <w:t xml:space="preserve">, </w:t>
      </w:r>
      <w:r>
        <w:rPr>
          <w:lang w:val="en-US"/>
        </w:rPr>
        <w:t>MS</w:t>
      </w:r>
      <w:r w:rsidRPr="00794FAF">
        <w:t xml:space="preserve"> </w:t>
      </w:r>
      <w:r>
        <w:rPr>
          <w:lang w:val="en-US"/>
        </w:rPr>
        <w:t>Office</w:t>
      </w:r>
      <w:r w:rsidRPr="00794FAF">
        <w:t xml:space="preserve"> </w:t>
      </w:r>
      <w:proofErr w:type="spellStart"/>
      <w:r>
        <w:rPr>
          <w:lang w:val="en-US"/>
        </w:rPr>
        <w:t>visio</w:t>
      </w:r>
      <w:proofErr w:type="spellEnd"/>
      <w:r w:rsidRPr="00794FAF">
        <w:t xml:space="preserve"> 2010</w:t>
      </w:r>
      <w:r>
        <w:t>;</w:t>
      </w:r>
    </w:p>
    <w:p w:rsidR="00DC0552" w:rsidRDefault="00DC0552" w:rsidP="00DC0552">
      <w:pPr>
        <w:jc w:val="both"/>
      </w:pPr>
      <w:r w:rsidRPr="00794FAF">
        <w:t xml:space="preserve">              - </w:t>
      </w:r>
      <w:r>
        <w:t xml:space="preserve">табличные данные в формате </w:t>
      </w:r>
      <w:r>
        <w:rPr>
          <w:lang w:val="en-US"/>
        </w:rPr>
        <w:t>MS</w:t>
      </w:r>
      <w:r w:rsidRPr="00BB129B"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Excel</w:t>
      </w:r>
      <w:r w:rsidRPr="000D493F">
        <w:t xml:space="preserve"> 2010</w:t>
      </w:r>
      <w:r>
        <w:t>.</w:t>
      </w:r>
    </w:p>
    <w:p w:rsidR="00DC0552" w:rsidRDefault="00DC0552" w:rsidP="00DC0552">
      <w:r>
        <w:t xml:space="preserve">  </w:t>
      </w:r>
    </w:p>
    <w:p w:rsidR="00DC0552" w:rsidRDefault="00DC0552" w:rsidP="00DC0552">
      <w:pPr>
        <w:pStyle w:val="3"/>
        <w:numPr>
          <w:ilvl w:val="2"/>
          <w:numId w:val="2"/>
        </w:numPr>
        <w:rPr>
          <w:b/>
        </w:rPr>
      </w:pPr>
      <w:bookmarkStart w:id="61" w:name="_Toc330815132"/>
      <w:r w:rsidRPr="00F173F8">
        <w:rPr>
          <w:b/>
        </w:rPr>
        <w:t>Требования к составу, структуре и способам организации</w:t>
      </w:r>
      <w:r>
        <w:rPr>
          <w:b/>
        </w:rPr>
        <w:t>:</w:t>
      </w:r>
      <w:bookmarkEnd w:id="61"/>
    </w:p>
    <w:p w:rsidR="00DC0552" w:rsidRDefault="00DC0552" w:rsidP="00DC0552"/>
    <w:p w:rsidR="00DC0552" w:rsidRPr="00B22B8B" w:rsidRDefault="00DC0552" w:rsidP="00DC0552">
      <w:pPr>
        <w:pStyle w:val="4"/>
        <w:keepNext/>
        <w:tabs>
          <w:tab w:val="clear" w:pos="2160"/>
        </w:tabs>
        <w:spacing w:before="0"/>
        <w:ind w:firstLine="0"/>
      </w:pPr>
      <w:bookmarkStart w:id="62" w:name="_Toc330815133"/>
      <w:r>
        <w:t>П</w:t>
      </w:r>
      <w:r w:rsidRPr="008922B3">
        <w:t>одсистем</w:t>
      </w:r>
      <w:r>
        <w:t>ы</w:t>
      </w:r>
      <w:r w:rsidRPr="008922B3">
        <w:t xml:space="preserve"> «Связь» и «Позиционирование  подземного транспорта и персонала рудников»</w:t>
      </w:r>
      <w:r>
        <w:t xml:space="preserve">   должны</w:t>
      </w:r>
      <w:r w:rsidRPr="00B22B8B">
        <w:t xml:space="preserve"> обеспе</w:t>
      </w:r>
      <w:r>
        <w:t>чивать</w:t>
      </w:r>
      <w:r w:rsidRPr="00B22B8B">
        <w:t>:</w:t>
      </w:r>
      <w:bookmarkEnd w:id="62"/>
    </w:p>
    <w:p w:rsidR="00DC0552" w:rsidRPr="00F63956" w:rsidRDefault="00DC0552" w:rsidP="005F1B61">
      <w:pPr>
        <w:numPr>
          <w:ilvl w:val="0"/>
          <w:numId w:val="20"/>
        </w:numPr>
        <w:ind w:left="993"/>
        <w:jc w:val="both"/>
      </w:pPr>
      <w:r w:rsidRPr="003E6C7E">
        <w:t xml:space="preserve"> радиосвязь персонала, оснащенного портативными радиостанциями, между собой, с ди</w:t>
      </w:r>
      <w:r w:rsidRPr="003E6C7E">
        <w:t>с</w:t>
      </w:r>
      <w:r w:rsidRPr="003E6C7E">
        <w:t xml:space="preserve">петчером шахты </w:t>
      </w:r>
      <w:r w:rsidRPr="00F63956">
        <w:t xml:space="preserve">по 2 закреплённым  каналам конвенциональной радиосвязи; </w:t>
      </w:r>
    </w:p>
    <w:p w:rsidR="00DC0552" w:rsidRDefault="00DC0552" w:rsidP="005F1B61">
      <w:pPr>
        <w:numPr>
          <w:ilvl w:val="0"/>
          <w:numId w:val="20"/>
        </w:numPr>
        <w:ind w:left="993"/>
        <w:jc w:val="both"/>
      </w:pPr>
      <w:r w:rsidRPr="00F63956">
        <w:t>радиосвязь диспетчера шахты с подземным персоналом, оснащённым портативными р</w:t>
      </w:r>
      <w:r w:rsidRPr="00F63956">
        <w:t>а</w:t>
      </w:r>
      <w:r w:rsidRPr="00F63956">
        <w:t xml:space="preserve">циями по 2 каналам конвенциональной радиосвязи; </w:t>
      </w:r>
    </w:p>
    <w:p w:rsidR="00DC0552" w:rsidRPr="00F63956" w:rsidRDefault="00DC0552" w:rsidP="005F1B61">
      <w:pPr>
        <w:numPr>
          <w:ilvl w:val="0"/>
          <w:numId w:val="20"/>
        </w:numPr>
        <w:ind w:left="993"/>
        <w:jc w:val="both"/>
      </w:pPr>
      <w:r w:rsidRPr="00F63956">
        <w:t>выход с раций, оснащённых пультом набора номера на сеть производственно-технологической связи по 1канал</w:t>
      </w:r>
      <w:r>
        <w:t>у</w:t>
      </w:r>
      <w:r w:rsidRPr="00F63956">
        <w:t xml:space="preserve"> конвенциональной радиосвязи;</w:t>
      </w:r>
    </w:p>
    <w:p w:rsidR="00DC0552" w:rsidRPr="00F63956" w:rsidRDefault="00DC0552" w:rsidP="005F1B61">
      <w:pPr>
        <w:numPr>
          <w:ilvl w:val="0"/>
          <w:numId w:val="20"/>
        </w:numPr>
        <w:ind w:left="993"/>
        <w:jc w:val="both"/>
      </w:pPr>
      <w:r w:rsidRPr="00F63956">
        <w:t>непрерывный мониторинг местоположения персонала, оснащенного транспондерами, встроенными в светильник шахтёра, с привязкой местоположений к зоне действия бл</w:t>
      </w:r>
      <w:r w:rsidRPr="00F63956">
        <w:t>и</w:t>
      </w:r>
      <w:r w:rsidRPr="00F63956">
        <w:t>жайшего считывателя;</w:t>
      </w:r>
    </w:p>
    <w:p w:rsidR="00DC0552" w:rsidRPr="003E6C7E" w:rsidRDefault="00DC0552" w:rsidP="005F1B61">
      <w:pPr>
        <w:numPr>
          <w:ilvl w:val="0"/>
          <w:numId w:val="20"/>
        </w:numPr>
        <w:ind w:left="993"/>
        <w:jc w:val="both"/>
      </w:pPr>
      <w:r w:rsidRPr="00F63956">
        <w:t>передача на сервер верхнего уровня данных о последнем месте регистрации каждого транспондера и отображение данной информации на мнемосхеме</w:t>
      </w:r>
      <w:r w:rsidRPr="003E6C7E">
        <w:t xml:space="preserve"> в виде упрощённой ка</w:t>
      </w:r>
      <w:r w:rsidRPr="003E6C7E">
        <w:t>р</w:t>
      </w:r>
      <w:r w:rsidRPr="003E6C7E">
        <w:t>ты шахты с обозначенными местами (зонами) расположения считывателей транспонд</w:t>
      </w:r>
      <w:r w:rsidRPr="003E6C7E">
        <w:t>е</w:t>
      </w:r>
      <w:r w:rsidRPr="003E6C7E">
        <w:t>ров;</w:t>
      </w:r>
      <w:r>
        <w:t xml:space="preserve"> </w:t>
      </w:r>
    </w:p>
    <w:p w:rsidR="00DC0552" w:rsidRPr="003E6C7E" w:rsidRDefault="00DC0552" w:rsidP="005F1B61">
      <w:pPr>
        <w:numPr>
          <w:ilvl w:val="0"/>
          <w:numId w:val="20"/>
        </w:numPr>
        <w:ind w:left="993"/>
        <w:jc w:val="both"/>
      </w:pPr>
      <w:r w:rsidRPr="003E6C7E">
        <w:t xml:space="preserve">выдача </w:t>
      </w:r>
      <w:proofErr w:type="gramStart"/>
      <w:r w:rsidRPr="003E6C7E">
        <w:t>по запросу оператора информации о зарегистрированных в настоящий момент в каждой зоне транспондерах с указанием</w:t>
      </w:r>
      <w:proofErr w:type="gramEnd"/>
      <w:r w:rsidRPr="003E6C7E">
        <w:t xml:space="preserve"> привязки и</w:t>
      </w:r>
      <w:r>
        <w:t>х к номеру светильника и фамилии</w:t>
      </w:r>
      <w:r w:rsidRPr="003E6C7E">
        <w:t xml:space="preserve"> (должности) владельца;</w:t>
      </w:r>
    </w:p>
    <w:p w:rsidR="00DC0552" w:rsidRPr="003E6C7E" w:rsidRDefault="00DC0552" w:rsidP="005F1B61">
      <w:pPr>
        <w:numPr>
          <w:ilvl w:val="0"/>
          <w:numId w:val="20"/>
        </w:numPr>
        <w:ind w:left="993"/>
        <w:jc w:val="both"/>
      </w:pPr>
      <w:r w:rsidRPr="003E6C7E">
        <w:t>возможность выдачи общих и индивидуальных отчётов по разным зонам и интервалам времени с целью контроля перемещения персонала, организации учёта, планирования спасательных операций  и т.п.;</w:t>
      </w:r>
    </w:p>
    <w:p w:rsidR="00DC0552" w:rsidRPr="003E6C7E" w:rsidRDefault="00DC0552" w:rsidP="005F1B61">
      <w:pPr>
        <w:numPr>
          <w:ilvl w:val="0"/>
          <w:numId w:val="20"/>
        </w:numPr>
        <w:ind w:left="992" w:hanging="357"/>
        <w:jc w:val="both"/>
      </w:pPr>
      <w:r w:rsidRPr="003E6C7E">
        <w:t>ПО  верхнего уровня должно иметь 3 уровня доступа к программным ресурсам админис</w:t>
      </w:r>
      <w:r w:rsidRPr="003E6C7E">
        <w:t>т</w:t>
      </w:r>
      <w:r w:rsidRPr="003E6C7E">
        <w:t xml:space="preserve">ратора (возможность настройки параметров и конфигурации), диспетчера и пользователя (только просмотр информации); </w:t>
      </w:r>
      <w:r>
        <w:t xml:space="preserve"> </w:t>
      </w:r>
    </w:p>
    <w:p w:rsidR="00DC0552" w:rsidRPr="003E6C7E" w:rsidRDefault="00DC0552" w:rsidP="005F1B61">
      <w:pPr>
        <w:numPr>
          <w:ilvl w:val="0"/>
          <w:numId w:val="20"/>
        </w:numPr>
        <w:ind w:left="992" w:hanging="357"/>
        <w:jc w:val="both"/>
      </w:pPr>
      <w:r w:rsidRPr="003E6C7E">
        <w:t xml:space="preserve">общее количество считывателей на </w:t>
      </w:r>
      <w:r>
        <w:t>2</w:t>
      </w:r>
      <w:r w:rsidRPr="003E6C7E">
        <w:t xml:space="preserve">-ом этапе внедрения </w:t>
      </w:r>
      <w:r>
        <w:t>– (</w:t>
      </w:r>
      <w:r w:rsidRPr="00F63956">
        <w:t>95</w:t>
      </w:r>
      <w:r>
        <w:t>+116)</w:t>
      </w:r>
      <w:r w:rsidRPr="00F63956">
        <w:t>,</w:t>
      </w:r>
      <w:r w:rsidRPr="003E6C7E">
        <w:t xml:space="preserve"> считыватели ра</w:t>
      </w:r>
      <w:r w:rsidRPr="003E6C7E">
        <w:t>с</w:t>
      </w:r>
      <w:r w:rsidRPr="003E6C7E">
        <w:t>ставляют</w:t>
      </w:r>
      <w:r>
        <w:t>ся</w:t>
      </w:r>
      <w:r w:rsidRPr="003E6C7E">
        <w:t xml:space="preserve"> в  местах шахты, где сосредоточен персонал, а также на ее входах и на ра</w:t>
      </w:r>
      <w:r w:rsidRPr="003E6C7E">
        <w:t>з</w:t>
      </w:r>
      <w:r w:rsidRPr="003E6C7E">
        <w:t>ветвлениях основных выработок;</w:t>
      </w:r>
    </w:p>
    <w:p w:rsidR="00DC0552" w:rsidRPr="003E6C7E" w:rsidRDefault="00DC0552" w:rsidP="005F1B61">
      <w:pPr>
        <w:numPr>
          <w:ilvl w:val="0"/>
          <w:numId w:val="20"/>
        </w:numPr>
        <w:ind w:left="992" w:hanging="357"/>
        <w:jc w:val="both"/>
      </w:pPr>
      <w:proofErr w:type="spellStart"/>
      <w:r w:rsidRPr="003E6C7E">
        <w:t>общешахтное</w:t>
      </w:r>
      <w:proofErr w:type="spellEnd"/>
      <w:r w:rsidRPr="003E6C7E">
        <w:t xml:space="preserve">  оповещение об аварии на всем протяжении кабельной трассы в основных подземных выработках шахты, сигнал аварийного оповещения реализуется как серия вспышек/гашений светильника лампы, привлекающих внимание и повторяющихся с о</w:t>
      </w:r>
      <w:r w:rsidRPr="003E6C7E">
        <w:t>п</w:t>
      </w:r>
      <w:r w:rsidRPr="003E6C7E">
        <w:t>ределённым периодом;</w:t>
      </w:r>
    </w:p>
    <w:p w:rsidR="00DC0552" w:rsidRPr="00246896" w:rsidRDefault="00DC0552" w:rsidP="005F1B61">
      <w:pPr>
        <w:numPr>
          <w:ilvl w:val="0"/>
          <w:numId w:val="20"/>
        </w:numPr>
        <w:ind w:left="992" w:hanging="357"/>
        <w:jc w:val="both"/>
      </w:pPr>
      <w:r w:rsidRPr="00246896">
        <w:t>общее число транспондеров для шахты, соответствует количеству подземного персонала:</w:t>
      </w:r>
      <w:r w:rsidRPr="00246896">
        <w:br/>
      </w:r>
      <w:r w:rsidRPr="009B7999">
        <w:t>1410</w:t>
      </w:r>
      <w:r w:rsidRPr="00246896">
        <w:t xml:space="preserve"> считывателей для рудника №2;</w:t>
      </w:r>
    </w:p>
    <w:p w:rsidR="00DC0552" w:rsidRPr="003E6C7E" w:rsidRDefault="00DC0552" w:rsidP="005F1B61">
      <w:pPr>
        <w:numPr>
          <w:ilvl w:val="0"/>
          <w:numId w:val="20"/>
        </w:numPr>
        <w:ind w:left="992" w:hanging="357"/>
        <w:jc w:val="both"/>
      </w:pPr>
      <w:r w:rsidRPr="003E6C7E">
        <w:t>транспондеры должны быть оснащены соответствующим аппаратным и программным обеспечением для организации поиска людей в завале посредством мобильных устройств поиска;</w:t>
      </w:r>
    </w:p>
    <w:p w:rsidR="00DC0552" w:rsidRPr="003E6C7E" w:rsidRDefault="00DC0552" w:rsidP="005F1B61">
      <w:pPr>
        <w:numPr>
          <w:ilvl w:val="0"/>
          <w:numId w:val="20"/>
        </w:numPr>
        <w:ind w:left="993"/>
        <w:jc w:val="both"/>
      </w:pPr>
      <w:r w:rsidRPr="003E6C7E">
        <w:lastRenderedPageBreak/>
        <w:t>подземная часть системы (трасса излучающего кабеля)  проходит по основным вырабо</w:t>
      </w:r>
      <w:r w:rsidRPr="003E6C7E">
        <w:t>т</w:t>
      </w:r>
      <w:r w:rsidRPr="003E6C7E">
        <w:t>кам шахты</w:t>
      </w:r>
      <w:r>
        <w:t>.</w:t>
      </w:r>
    </w:p>
    <w:p w:rsidR="00DC0552" w:rsidRDefault="00DC0552" w:rsidP="00DC0552">
      <w:pPr>
        <w:pStyle w:val="4"/>
        <w:numPr>
          <w:ilvl w:val="1"/>
          <w:numId w:val="2"/>
        </w:numPr>
        <w:rPr>
          <w:b/>
          <w:caps/>
        </w:rPr>
      </w:pPr>
      <w:bookmarkStart w:id="63" w:name="_Toc330815134"/>
      <w:r w:rsidRPr="0021068D">
        <w:rPr>
          <w:b/>
          <w:caps/>
        </w:rPr>
        <w:t>Требования к условиям функционирования</w:t>
      </w:r>
      <w:bookmarkEnd w:id="63"/>
      <w:r>
        <w:rPr>
          <w:b/>
          <w:caps/>
        </w:rPr>
        <w:t xml:space="preserve"> </w:t>
      </w:r>
    </w:p>
    <w:p w:rsidR="00DC0552" w:rsidRPr="008922B3" w:rsidRDefault="00DC0552" w:rsidP="00DC0552">
      <w:pPr>
        <w:pStyle w:val="3"/>
        <w:tabs>
          <w:tab w:val="clear" w:pos="1800"/>
        </w:tabs>
        <w:ind w:left="720" w:firstLine="0"/>
        <w:rPr>
          <w:szCs w:val="24"/>
        </w:rPr>
      </w:pPr>
      <w:bookmarkStart w:id="64" w:name="_Toc330815135"/>
      <w:r>
        <w:rPr>
          <w:szCs w:val="24"/>
        </w:rPr>
        <w:t xml:space="preserve">Согласно рабочей документации </w:t>
      </w:r>
      <w:r w:rsidRPr="009B7999">
        <w:rPr>
          <w:szCs w:val="24"/>
        </w:rPr>
        <w:t>наземная часть</w:t>
      </w:r>
      <w:r>
        <w:rPr>
          <w:szCs w:val="24"/>
        </w:rPr>
        <w:t xml:space="preserve"> внедряемого и монтиру</w:t>
      </w:r>
      <w:r w:rsidRPr="008922B3">
        <w:rPr>
          <w:szCs w:val="24"/>
        </w:rPr>
        <w:t>емо</w:t>
      </w:r>
      <w:r>
        <w:rPr>
          <w:szCs w:val="24"/>
        </w:rPr>
        <w:t>го</w:t>
      </w:r>
      <w:r w:rsidRPr="008922B3">
        <w:rPr>
          <w:szCs w:val="24"/>
        </w:rPr>
        <w:t xml:space="preserve"> </w:t>
      </w:r>
      <w:r>
        <w:rPr>
          <w:szCs w:val="24"/>
        </w:rPr>
        <w:t>оборудования</w:t>
      </w:r>
      <w:r w:rsidRPr="008922B3">
        <w:rPr>
          <w:szCs w:val="24"/>
        </w:rPr>
        <w:t xml:space="preserve"> </w:t>
      </w:r>
      <w:r>
        <w:rPr>
          <w:szCs w:val="24"/>
        </w:rPr>
        <w:t xml:space="preserve">МФСБ </w:t>
      </w:r>
      <w:r w:rsidRPr="008922B3">
        <w:t>подсистем «Связь» и «Позиционирование  подземного транспорта и персонала ру</w:t>
      </w:r>
      <w:r w:rsidRPr="008922B3">
        <w:t>д</w:t>
      </w:r>
      <w:r w:rsidRPr="008922B3">
        <w:t>ников»</w:t>
      </w:r>
      <w:r w:rsidRPr="008922B3">
        <w:rPr>
          <w:szCs w:val="24"/>
        </w:rPr>
        <w:t xml:space="preserve"> устанавливается в технологическом помещении, которое должно отвечать требов</w:t>
      </w:r>
      <w:r w:rsidRPr="008922B3">
        <w:rPr>
          <w:szCs w:val="24"/>
        </w:rPr>
        <w:t>а</w:t>
      </w:r>
      <w:r w:rsidRPr="008922B3">
        <w:rPr>
          <w:szCs w:val="24"/>
        </w:rPr>
        <w:t>ниям, предъявляемым к помещениям для установки оборудования связи. Режим работы об</w:t>
      </w:r>
      <w:r w:rsidRPr="008922B3">
        <w:rPr>
          <w:szCs w:val="24"/>
        </w:rPr>
        <w:t>о</w:t>
      </w:r>
      <w:r w:rsidRPr="008922B3">
        <w:rPr>
          <w:szCs w:val="24"/>
        </w:rPr>
        <w:t>рудования</w:t>
      </w:r>
      <w:r>
        <w:rPr>
          <w:szCs w:val="24"/>
        </w:rPr>
        <w:t xml:space="preserve"> МФСБ</w:t>
      </w:r>
      <w:r w:rsidRPr="008922B3">
        <w:rPr>
          <w:szCs w:val="24"/>
        </w:rPr>
        <w:t xml:space="preserve"> круглосуточный, не допускающий перерыва в течение всего срока слу</w:t>
      </w:r>
      <w:r w:rsidRPr="008922B3">
        <w:rPr>
          <w:szCs w:val="24"/>
        </w:rPr>
        <w:t>ж</w:t>
      </w:r>
      <w:r w:rsidRPr="008922B3">
        <w:rPr>
          <w:szCs w:val="24"/>
        </w:rPr>
        <w:t>бы.</w:t>
      </w:r>
      <w:bookmarkEnd w:id="64"/>
    </w:p>
    <w:p w:rsidR="00DC0552" w:rsidRPr="00DC6BB7" w:rsidRDefault="00DC0552" w:rsidP="00DC0552">
      <w:pPr>
        <w:pStyle w:val="3"/>
        <w:keepNext/>
        <w:tabs>
          <w:tab w:val="clear" w:pos="1800"/>
        </w:tabs>
        <w:spacing w:before="0"/>
        <w:ind w:left="720" w:firstLine="0"/>
        <w:jc w:val="left"/>
      </w:pPr>
      <w:bookmarkStart w:id="65" w:name="_Toc330815136"/>
      <w:r w:rsidRPr="004D73D6">
        <w:rPr>
          <w:szCs w:val="24"/>
        </w:rPr>
        <w:t xml:space="preserve">Оборудование МФСБ </w:t>
      </w:r>
      <w:r w:rsidRPr="008922B3">
        <w:t>подсистем «Связь» и «Позиционирование  подземного транспорта и персонала рудников»</w:t>
      </w:r>
      <w:r>
        <w:t xml:space="preserve"> должно отвечать требованиям к надёжности соответствующим </w:t>
      </w:r>
      <w:r w:rsidRPr="00B22B8B">
        <w:t xml:space="preserve"> </w:t>
      </w:r>
      <w:r>
        <w:t>усл</w:t>
      </w:r>
      <w:r>
        <w:t>о</w:t>
      </w:r>
      <w:r>
        <w:t>виям</w:t>
      </w:r>
      <w:r w:rsidRPr="00B22B8B">
        <w:t xml:space="preserve"> для применения на предприятии </w:t>
      </w:r>
      <w:r w:rsidRPr="003A4C57">
        <w:rPr>
          <w:color w:val="000000"/>
          <w:szCs w:val="24"/>
        </w:rPr>
        <w:t>при разработке рудных, нерудных и россыпных м</w:t>
      </w:r>
      <w:r w:rsidRPr="003A4C57">
        <w:rPr>
          <w:color w:val="000000"/>
          <w:szCs w:val="24"/>
        </w:rPr>
        <w:t>е</w:t>
      </w:r>
      <w:r w:rsidRPr="003A4C57">
        <w:rPr>
          <w:color w:val="000000"/>
          <w:szCs w:val="24"/>
        </w:rPr>
        <w:t>сторождений полезных ископаемых подземным способом</w:t>
      </w:r>
      <w:r w:rsidRPr="00B22B8B">
        <w:t xml:space="preserve"> и иметь следующую разрешител</w:t>
      </w:r>
      <w:r w:rsidRPr="00B22B8B">
        <w:t>ь</w:t>
      </w:r>
      <w:r w:rsidRPr="00B22B8B">
        <w:t>ную документацию:</w:t>
      </w:r>
      <w:bookmarkEnd w:id="65"/>
    </w:p>
    <w:p w:rsidR="00DC0552" w:rsidRDefault="00DC0552" w:rsidP="00DC0552">
      <w:r w:rsidRPr="00B22B8B">
        <w:t xml:space="preserve">Свидетельство сертификационного органа и разрешение </w:t>
      </w:r>
      <w:proofErr w:type="spellStart"/>
      <w:r w:rsidRPr="00B22B8B">
        <w:t>Ростехнадзора</w:t>
      </w:r>
      <w:proofErr w:type="spellEnd"/>
      <w:r w:rsidRPr="00B22B8B">
        <w:t xml:space="preserve"> РФ</w:t>
      </w:r>
      <w:r>
        <w:t xml:space="preserve"> </w:t>
      </w:r>
      <w:r w:rsidRPr="00B22B8B">
        <w:t>на применение обор</w:t>
      </w:r>
      <w:r w:rsidRPr="00B22B8B">
        <w:t>у</w:t>
      </w:r>
      <w:r>
        <w:t>дования  в шахтах.</w:t>
      </w:r>
    </w:p>
    <w:p w:rsidR="00DC0552" w:rsidRPr="00296609" w:rsidRDefault="00DC0552" w:rsidP="00DC0552">
      <w:pPr>
        <w:pStyle w:val="1"/>
        <w:numPr>
          <w:ilvl w:val="0"/>
          <w:numId w:val="2"/>
        </w:numPr>
      </w:pPr>
      <w:bookmarkStart w:id="66" w:name="_Toc324441467"/>
      <w:bookmarkStart w:id="67" w:name="_Toc330815137"/>
      <w:bookmarkEnd w:id="33"/>
      <w:bookmarkEnd w:id="34"/>
      <w:bookmarkEnd w:id="35"/>
      <w:bookmarkEnd w:id="36"/>
      <w:r w:rsidRPr="00296609">
        <w:t>Требования к результатам работ</w:t>
      </w:r>
      <w:bookmarkEnd w:id="66"/>
      <w:bookmarkEnd w:id="67"/>
    </w:p>
    <w:p w:rsidR="00DC0552" w:rsidRDefault="00DC0552" w:rsidP="00DC0552">
      <w:pPr>
        <w:pStyle w:val="3"/>
        <w:numPr>
          <w:ilvl w:val="2"/>
          <w:numId w:val="2"/>
        </w:numPr>
      </w:pPr>
      <w:bookmarkStart w:id="68" w:name="_Toc330815138"/>
      <w:r>
        <w:rPr>
          <w:noProof/>
        </w:rPr>
        <w:t>В результате выполненных работ согласно рабочей документации, должна быть введена в эксплуатацию вторая очередь "Горно-подземной связи "МФСБ с подсистемами</w:t>
      </w:r>
      <w:r w:rsidRPr="008922B3">
        <w:t xml:space="preserve"> «Связь» и «Позиционирование  подземного транспорта и персонала ру</w:t>
      </w:r>
      <w:r w:rsidRPr="008922B3">
        <w:t>д</w:t>
      </w:r>
      <w:r w:rsidRPr="008922B3">
        <w:t>ников»</w:t>
      </w:r>
      <w:r>
        <w:rPr>
          <w:noProof/>
        </w:rPr>
        <w:t xml:space="preserve">, </w:t>
      </w:r>
      <w:r>
        <w:t>в полной мере удовлетворяющая потребностям УГРУ ОАО «ППГХО» и соо</w:t>
      </w:r>
      <w:r>
        <w:t>т</w:t>
      </w:r>
      <w:r>
        <w:t>ветствующая всем техническим требованиям и нормам безопасности горного произво</w:t>
      </w:r>
      <w:r>
        <w:t>д</w:t>
      </w:r>
      <w:r>
        <w:t>ства.</w:t>
      </w:r>
      <w:bookmarkEnd w:id="68"/>
      <w:r>
        <w:t xml:space="preserve">  </w:t>
      </w:r>
    </w:p>
    <w:p w:rsidR="00DC0552" w:rsidRDefault="00DC0552" w:rsidP="00DC0552">
      <w:pPr>
        <w:pStyle w:val="1"/>
        <w:numPr>
          <w:ilvl w:val="0"/>
          <w:numId w:val="2"/>
        </w:numPr>
      </w:pPr>
      <w:bookmarkStart w:id="69" w:name="_Toc324441468"/>
      <w:bookmarkStart w:id="70" w:name="_Toc330815140"/>
      <w:r w:rsidRPr="00782EA1">
        <w:t xml:space="preserve">Требования </w:t>
      </w:r>
      <w:r>
        <w:t xml:space="preserve">к </w:t>
      </w:r>
      <w:r w:rsidRPr="00782EA1">
        <w:t>численности и квалификации персонала</w:t>
      </w:r>
      <w:bookmarkEnd w:id="69"/>
      <w:bookmarkEnd w:id="70"/>
    </w:p>
    <w:p w:rsidR="00004274" w:rsidRDefault="00DC0552" w:rsidP="00004274">
      <w:pPr>
        <w:pStyle w:val="3"/>
        <w:numPr>
          <w:ilvl w:val="2"/>
          <w:numId w:val="2"/>
        </w:numPr>
        <w:jc w:val="left"/>
      </w:pPr>
      <w:bookmarkStart w:id="71" w:name="_Toc330815144"/>
      <w:r w:rsidRPr="00C80CA9">
        <w:t>Требования к квалификации персонала Исполнителя</w:t>
      </w:r>
      <w:r>
        <w:t>:</w:t>
      </w:r>
      <w:r>
        <w:br/>
      </w:r>
      <w:bookmarkEnd w:id="71"/>
    </w:p>
    <w:p w:rsidR="00004274" w:rsidRPr="00670FED" w:rsidRDefault="00004274" w:rsidP="00004274">
      <w:proofErr w:type="gramStart"/>
      <w:r w:rsidRPr="00670FED">
        <w:t xml:space="preserve">Высшее техническое образование, опыт проведения </w:t>
      </w:r>
      <w:proofErr w:type="spellStart"/>
      <w:r w:rsidRPr="00670FED">
        <w:t>шефмонтажных</w:t>
      </w:r>
      <w:proofErr w:type="spellEnd"/>
      <w:r w:rsidRPr="00670FED">
        <w:t>, пусконаладочных работ не менее 3 лет по следующим системам: система оперативной радиосвязи с зонами обслуживания на поверхности и в подземной части шахт и рудников с выходом на телефонную сеть предприятия, система диагностики подземной излучающей кабельной сети, система позиционирования транспо</w:t>
      </w:r>
      <w:r w:rsidRPr="00670FED">
        <w:t>р</w:t>
      </w:r>
      <w:r w:rsidRPr="00670FED">
        <w:t>та и персонала, система аварийного оповещения, система поиска и обнаружения людей, застигн</w:t>
      </w:r>
      <w:r w:rsidRPr="00670FED">
        <w:t>у</w:t>
      </w:r>
      <w:r w:rsidRPr="00670FED">
        <w:t>тых аварией.</w:t>
      </w:r>
      <w:proofErr w:type="gramEnd"/>
      <w:r w:rsidRPr="00670FED">
        <w:t xml:space="preserve"> Специалисты Исполнителя должны быть аттестованы в </w:t>
      </w:r>
      <w:proofErr w:type="spellStart"/>
      <w:r w:rsidRPr="00670FED">
        <w:t>Ростехнадзоре</w:t>
      </w:r>
      <w:proofErr w:type="spellEnd"/>
      <w:r w:rsidRPr="00670FED">
        <w:t>.</w:t>
      </w:r>
    </w:p>
    <w:p w:rsidR="00004274" w:rsidRPr="00670FED" w:rsidRDefault="00004274" w:rsidP="00004274">
      <w:r w:rsidRPr="00670FED">
        <w:t xml:space="preserve">Квалификация специалистов Исполнителя, выполняющих </w:t>
      </w:r>
      <w:proofErr w:type="spellStart"/>
      <w:r w:rsidRPr="00670FED">
        <w:t>шефмонтажные</w:t>
      </w:r>
      <w:proofErr w:type="spellEnd"/>
      <w:r w:rsidRPr="00670FED">
        <w:t>, пусконаладочные раб</w:t>
      </w:r>
      <w:r w:rsidRPr="00670FED">
        <w:t>о</w:t>
      </w:r>
      <w:r w:rsidRPr="00670FED">
        <w:t>ты и ввод МФСБ в эксплуатацию должна быть не ниже “Инженера 1 категории”.</w:t>
      </w:r>
    </w:p>
    <w:p w:rsidR="002835EA" w:rsidRPr="00B72150" w:rsidRDefault="00B72150" w:rsidP="002835EA">
      <w:pPr>
        <w:pStyle w:val="3"/>
        <w:numPr>
          <w:ilvl w:val="2"/>
          <w:numId w:val="2"/>
        </w:numPr>
        <w:jc w:val="left"/>
      </w:pPr>
      <w:r>
        <w:t xml:space="preserve">Заказчик обладает </w:t>
      </w:r>
      <w:r w:rsidR="00B76D88" w:rsidRPr="00B72150">
        <w:t>строительно-м</w:t>
      </w:r>
      <w:r w:rsidR="00A42290" w:rsidRPr="00B72150">
        <w:t>онтажн</w:t>
      </w:r>
      <w:r w:rsidR="00B76D88" w:rsidRPr="00B72150">
        <w:t xml:space="preserve">ой </w:t>
      </w:r>
      <w:r w:rsidR="00A42290" w:rsidRPr="00B72150">
        <w:t>групп</w:t>
      </w:r>
      <w:r w:rsidR="00B76D88" w:rsidRPr="00B72150">
        <w:t xml:space="preserve">ой, </w:t>
      </w:r>
      <w:r w:rsidR="00A42290" w:rsidRPr="00B72150">
        <w:t>квалификация монтажников не вы</w:t>
      </w:r>
      <w:r w:rsidR="00B76D88" w:rsidRPr="00B72150">
        <w:t xml:space="preserve">ше </w:t>
      </w:r>
      <w:r w:rsidR="00A42290" w:rsidRPr="00B72150">
        <w:t>“слесаря 4-ого разряда”.</w:t>
      </w:r>
    </w:p>
    <w:p w:rsidR="002835EA" w:rsidRPr="002835EA" w:rsidRDefault="002835EA" w:rsidP="002835EA"/>
    <w:p w:rsidR="00DC0552" w:rsidRDefault="00DC0552" w:rsidP="00DC0552">
      <w:pPr>
        <w:pStyle w:val="1"/>
        <w:numPr>
          <w:ilvl w:val="0"/>
          <w:numId w:val="2"/>
        </w:numPr>
      </w:pPr>
      <w:bookmarkStart w:id="72" w:name="_Toc295469741"/>
      <w:bookmarkStart w:id="73" w:name="_Toc324441469"/>
      <w:bookmarkStart w:id="74" w:name="_Toc330815145"/>
      <w:r w:rsidRPr="00782EA1">
        <w:t xml:space="preserve">Требования </w:t>
      </w:r>
      <w:r>
        <w:t>к документации</w:t>
      </w:r>
      <w:bookmarkEnd w:id="72"/>
      <w:bookmarkEnd w:id="73"/>
      <w:bookmarkEnd w:id="74"/>
    </w:p>
    <w:p w:rsidR="00DC0552" w:rsidRPr="00967676" w:rsidRDefault="00DC0552" w:rsidP="00DC0552">
      <w:pPr>
        <w:jc w:val="both"/>
      </w:pPr>
      <w:r w:rsidRPr="00967676">
        <w:t xml:space="preserve">В комплект документации на поставляемое оборудование </w:t>
      </w:r>
      <w:r>
        <w:t xml:space="preserve">МФСБ </w:t>
      </w:r>
      <w:r w:rsidRPr="00967676">
        <w:t>должны входить следующие д</w:t>
      </w:r>
      <w:r w:rsidRPr="00967676">
        <w:t>о</w:t>
      </w:r>
      <w:r w:rsidRPr="00967676">
        <w:t>кументы:</w:t>
      </w:r>
      <w:r>
        <w:br/>
      </w:r>
    </w:p>
    <w:p w:rsidR="00DC0552" w:rsidRPr="00967676" w:rsidRDefault="00DC0552" w:rsidP="005F1B61">
      <w:pPr>
        <w:pStyle w:val="52"/>
        <w:numPr>
          <w:ilvl w:val="0"/>
          <w:numId w:val="21"/>
        </w:numPr>
        <w:contextualSpacing w:val="0"/>
        <w:jc w:val="both"/>
      </w:pPr>
      <w:r w:rsidRPr="00967676">
        <w:t>разрешение Федеральной службы по экономическому, технологическому и ато</w:t>
      </w:r>
      <w:r w:rsidRPr="00967676">
        <w:t>м</w:t>
      </w:r>
      <w:r w:rsidRPr="00967676">
        <w:t>ному надзору на применение технических средств</w:t>
      </w:r>
      <w:r>
        <w:t xml:space="preserve"> на бумажном носителе и в эле</w:t>
      </w:r>
      <w:r>
        <w:t>к</w:t>
      </w:r>
      <w:r>
        <w:t>тронном варианте</w:t>
      </w:r>
      <w:r w:rsidRPr="00967676">
        <w:t>;</w:t>
      </w:r>
    </w:p>
    <w:p w:rsidR="00DC0552" w:rsidRPr="00967676" w:rsidRDefault="00DC0552" w:rsidP="005F1B61">
      <w:pPr>
        <w:pStyle w:val="52"/>
        <w:numPr>
          <w:ilvl w:val="0"/>
          <w:numId w:val="21"/>
        </w:numPr>
        <w:contextualSpacing w:val="0"/>
        <w:jc w:val="both"/>
      </w:pPr>
      <w:r w:rsidRPr="009B7999">
        <w:t>Сертификат соответствия</w:t>
      </w:r>
      <w:r w:rsidRPr="00967676">
        <w:t xml:space="preserve"> о рудничном исполнен</w:t>
      </w:r>
      <w:r>
        <w:t>ии сре</w:t>
      </w:r>
      <w:proofErr w:type="gramStart"/>
      <w:r>
        <w:t>дств св</w:t>
      </w:r>
      <w:proofErr w:type="gramEnd"/>
      <w:r>
        <w:t>язи и позиционир</w:t>
      </w:r>
      <w:r>
        <w:t>о</w:t>
      </w:r>
      <w:r>
        <w:t>вания на бумажном носителе и в электронном варианте</w:t>
      </w:r>
      <w:r w:rsidRPr="00967676">
        <w:t>;</w:t>
      </w:r>
    </w:p>
    <w:p w:rsidR="00DC0552" w:rsidRPr="00967676" w:rsidRDefault="00DC0552" w:rsidP="005F1B61">
      <w:pPr>
        <w:pStyle w:val="52"/>
        <w:numPr>
          <w:ilvl w:val="0"/>
          <w:numId w:val="21"/>
        </w:numPr>
        <w:contextualSpacing w:val="0"/>
        <w:jc w:val="both"/>
      </w:pPr>
      <w:r w:rsidRPr="00967676">
        <w:t xml:space="preserve"> инструкции по эксплуатации и техническому обслуживанию</w:t>
      </w:r>
      <w:r>
        <w:t xml:space="preserve"> на бумажном носит</w:t>
      </w:r>
      <w:r>
        <w:t>е</w:t>
      </w:r>
      <w:r>
        <w:t>ле и в электронном варианте</w:t>
      </w:r>
      <w:r w:rsidRPr="00967676">
        <w:t>;</w:t>
      </w:r>
    </w:p>
    <w:p w:rsidR="00DC0552" w:rsidRPr="00967676" w:rsidRDefault="00DC0552" w:rsidP="005F1B61">
      <w:pPr>
        <w:pStyle w:val="52"/>
        <w:numPr>
          <w:ilvl w:val="0"/>
          <w:numId w:val="21"/>
        </w:numPr>
        <w:contextualSpacing w:val="0"/>
        <w:jc w:val="both"/>
      </w:pPr>
      <w:r>
        <w:lastRenderedPageBreak/>
        <w:t>документацию</w:t>
      </w:r>
      <w:r w:rsidRPr="00967676">
        <w:t xml:space="preserve"> на оборудов</w:t>
      </w:r>
      <w:r>
        <w:t>ание Системы на русском языке на бумажном носителе и в электронном варианте</w:t>
      </w:r>
      <w:r w:rsidRPr="00967676">
        <w:t>;</w:t>
      </w:r>
    </w:p>
    <w:p w:rsidR="00DC0552" w:rsidRPr="00967676" w:rsidRDefault="00DC0552" w:rsidP="005F1B61">
      <w:pPr>
        <w:pStyle w:val="52"/>
        <w:numPr>
          <w:ilvl w:val="0"/>
          <w:numId w:val="21"/>
        </w:numPr>
        <w:contextualSpacing w:val="0"/>
        <w:jc w:val="both"/>
      </w:pPr>
      <w:r w:rsidRPr="00967676">
        <w:t>документы заводской аттестации или калибровки, паспорта на оборудование</w:t>
      </w:r>
      <w:r>
        <w:t xml:space="preserve"> на б</w:t>
      </w:r>
      <w:r>
        <w:t>у</w:t>
      </w:r>
      <w:r>
        <w:t>мажном носителе и в электронном варианте</w:t>
      </w:r>
      <w:r w:rsidRPr="00967676">
        <w:t>.</w:t>
      </w:r>
    </w:p>
    <w:p w:rsidR="00DC0552" w:rsidRDefault="00DC0552" w:rsidP="00DC0552">
      <w:pPr>
        <w:pStyle w:val="1"/>
        <w:numPr>
          <w:ilvl w:val="0"/>
          <w:numId w:val="2"/>
        </w:numPr>
      </w:pPr>
      <w:bookmarkStart w:id="75" w:name="_Toc324441470"/>
      <w:bookmarkStart w:id="76" w:name="_Toc330815146"/>
      <w:r>
        <w:t xml:space="preserve">Состав и содержание работ </w:t>
      </w:r>
      <w:bookmarkEnd w:id="75"/>
      <w:r>
        <w:t xml:space="preserve">по внедрению </w:t>
      </w:r>
      <w:r>
        <w:rPr>
          <w:noProof/>
        </w:rPr>
        <w:t>подсистем</w:t>
      </w:r>
      <w:r w:rsidRPr="008922B3">
        <w:t xml:space="preserve"> «Связь» и «Позиционирование  подземного транспорта и персонала рудников»</w:t>
      </w:r>
      <w:bookmarkEnd w:id="76"/>
    </w:p>
    <w:p w:rsidR="00DC0552" w:rsidRPr="005911C2" w:rsidRDefault="00DC0552" w:rsidP="005F1B61">
      <w:pPr>
        <w:pStyle w:val="aff4"/>
        <w:numPr>
          <w:ilvl w:val="0"/>
          <w:numId w:val="22"/>
        </w:numPr>
        <w:spacing w:line="240" w:lineRule="auto"/>
        <w:ind w:left="714" w:hanging="357"/>
        <w:rPr>
          <w:sz w:val="24"/>
        </w:rPr>
      </w:pPr>
      <w:r w:rsidRPr="005911C2">
        <w:rPr>
          <w:sz w:val="24"/>
        </w:rPr>
        <w:t xml:space="preserve">Выполнение работ по </w:t>
      </w:r>
      <w:proofErr w:type="spellStart"/>
      <w:proofErr w:type="gramStart"/>
      <w:r>
        <w:rPr>
          <w:sz w:val="24"/>
        </w:rPr>
        <w:t>шеф-</w:t>
      </w:r>
      <w:r w:rsidRPr="005911C2">
        <w:rPr>
          <w:sz w:val="24"/>
        </w:rPr>
        <w:t>монтажу</w:t>
      </w:r>
      <w:proofErr w:type="spellEnd"/>
      <w:proofErr w:type="gramEnd"/>
      <w:r>
        <w:rPr>
          <w:sz w:val="24"/>
        </w:rPr>
        <w:t xml:space="preserve"> оборудования и</w:t>
      </w:r>
      <w:r w:rsidRPr="005911C2">
        <w:rPr>
          <w:sz w:val="24"/>
        </w:rPr>
        <w:t xml:space="preserve"> технических средств связи и позици</w:t>
      </w:r>
      <w:r w:rsidRPr="005911C2">
        <w:rPr>
          <w:sz w:val="24"/>
        </w:rPr>
        <w:t>о</w:t>
      </w:r>
      <w:r w:rsidRPr="005911C2">
        <w:rPr>
          <w:sz w:val="24"/>
        </w:rPr>
        <w:t>нирования</w:t>
      </w:r>
      <w:r>
        <w:rPr>
          <w:sz w:val="24"/>
        </w:rPr>
        <w:t>;</w:t>
      </w:r>
    </w:p>
    <w:p w:rsidR="00DC0552" w:rsidRDefault="00DC0552" w:rsidP="005F1B61">
      <w:pPr>
        <w:pStyle w:val="aff4"/>
        <w:numPr>
          <w:ilvl w:val="0"/>
          <w:numId w:val="22"/>
        </w:numPr>
        <w:spacing w:line="240" w:lineRule="auto"/>
        <w:ind w:left="714" w:hanging="357"/>
        <w:rPr>
          <w:sz w:val="24"/>
        </w:rPr>
      </w:pPr>
      <w:r>
        <w:rPr>
          <w:sz w:val="24"/>
        </w:rPr>
        <w:t>Испытание смонтированных технических средств;</w:t>
      </w:r>
    </w:p>
    <w:p w:rsidR="00DC0552" w:rsidRDefault="00DC0552" w:rsidP="005F1B61">
      <w:pPr>
        <w:pStyle w:val="aff4"/>
        <w:numPr>
          <w:ilvl w:val="0"/>
          <w:numId w:val="22"/>
        </w:numPr>
        <w:spacing w:line="240" w:lineRule="auto"/>
        <w:ind w:left="714" w:hanging="357"/>
        <w:rPr>
          <w:sz w:val="24"/>
        </w:rPr>
      </w:pPr>
      <w:r>
        <w:rPr>
          <w:sz w:val="24"/>
        </w:rPr>
        <w:t>Пусконаладочные работы – наладка технических средств, загрузка программного обеспеч</w:t>
      </w:r>
      <w:r>
        <w:rPr>
          <w:sz w:val="24"/>
        </w:rPr>
        <w:t>е</w:t>
      </w:r>
      <w:r>
        <w:rPr>
          <w:sz w:val="24"/>
        </w:rPr>
        <w:t>ния, комплексная наладка всех сре</w:t>
      </w:r>
      <w:proofErr w:type="gramStart"/>
      <w:r>
        <w:rPr>
          <w:sz w:val="24"/>
        </w:rPr>
        <w:t>дств св</w:t>
      </w:r>
      <w:proofErr w:type="gramEnd"/>
      <w:r>
        <w:rPr>
          <w:sz w:val="24"/>
        </w:rPr>
        <w:t>язи и позиционирования;</w:t>
      </w:r>
    </w:p>
    <w:p w:rsidR="00DC0552" w:rsidRDefault="00DC0552" w:rsidP="005F1B61">
      <w:pPr>
        <w:pStyle w:val="aff4"/>
        <w:numPr>
          <w:ilvl w:val="0"/>
          <w:numId w:val="22"/>
        </w:numPr>
        <w:spacing w:line="240" w:lineRule="auto"/>
        <w:ind w:left="714" w:hanging="357"/>
        <w:rPr>
          <w:sz w:val="24"/>
        </w:rPr>
      </w:pPr>
      <w:r>
        <w:rPr>
          <w:sz w:val="24"/>
        </w:rPr>
        <w:t>Испытание на работоспособность и соответствие техническим требованиям;</w:t>
      </w:r>
    </w:p>
    <w:p w:rsidR="00DC0552" w:rsidRDefault="00DC0552" w:rsidP="005F1B61">
      <w:pPr>
        <w:pStyle w:val="aff4"/>
        <w:numPr>
          <w:ilvl w:val="0"/>
          <w:numId w:val="22"/>
        </w:numPr>
        <w:spacing w:line="240" w:lineRule="auto"/>
        <w:ind w:left="714" w:hanging="357"/>
        <w:rPr>
          <w:sz w:val="24"/>
        </w:rPr>
      </w:pPr>
      <w:r>
        <w:rPr>
          <w:sz w:val="24"/>
        </w:rPr>
        <w:t>Устранение возможных неисправностей, внесение изменений в техническую документацию;</w:t>
      </w:r>
    </w:p>
    <w:p w:rsidR="00DC0552" w:rsidRDefault="00DC0552" w:rsidP="005F1B61">
      <w:pPr>
        <w:pStyle w:val="aff4"/>
        <w:numPr>
          <w:ilvl w:val="0"/>
          <w:numId w:val="22"/>
        </w:numPr>
        <w:spacing w:line="240" w:lineRule="auto"/>
        <w:ind w:left="714" w:hanging="357"/>
        <w:rPr>
          <w:sz w:val="24"/>
        </w:rPr>
      </w:pPr>
      <w:r>
        <w:rPr>
          <w:sz w:val="24"/>
        </w:rPr>
        <w:t>Опытная эксплуатация;</w:t>
      </w:r>
    </w:p>
    <w:p w:rsidR="00DC0552" w:rsidRPr="004044A7" w:rsidRDefault="00DC0552" w:rsidP="005F1B61">
      <w:pPr>
        <w:pStyle w:val="aff4"/>
        <w:numPr>
          <w:ilvl w:val="0"/>
          <w:numId w:val="22"/>
        </w:numPr>
        <w:spacing w:line="240" w:lineRule="auto"/>
        <w:rPr>
          <w:sz w:val="24"/>
        </w:rPr>
      </w:pPr>
      <w:r>
        <w:rPr>
          <w:sz w:val="24"/>
        </w:rPr>
        <w:t>Приёмочные испытания;</w:t>
      </w:r>
    </w:p>
    <w:p w:rsidR="00DC0552" w:rsidRDefault="00DC0552" w:rsidP="005F1B61">
      <w:pPr>
        <w:pStyle w:val="aff4"/>
        <w:numPr>
          <w:ilvl w:val="0"/>
          <w:numId w:val="22"/>
        </w:numPr>
        <w:rPr>
          <w:sz w:val="24"/>
        </w:rPr>
      </w:pPr>
      <w:r>
        <w:rPr>
          <w:sz w:val="24"/>
        </w:rPr>
        <w:t>Техническое сопровождение в течение гарантийного периода;</w:t>
      </w:r>
    </w:p>
    <w:p w:rsidR="00DC0552" w:rsidRDefault="00DC0552" w:rsidP="005F1B61">
      <w:pPr>
        <w:pStyle w:val="aff4"/>
        <w:numPr>
          <w:ilvl w:val="0"/>
          <w:numId w:val="22"/>
        </w:numPr>
        <w:rPr>
          <w:sz w:val="24"/>
        </w:rPr>
      </w:pPr>
      <w:r>
        <w:rPr>
          <w:sz w:val="24"/>
        </w:rPr>
        <w:t>Создание и выдача исполнительной документации в электронном и бумажном варианте.</w:t>
      </w:r>
    </w:p>
    <w:p w:rsidR="002835EA" w:rsidRPr="00B72150" w:rsidRDefault="002835EA" w:rsidP="002835EA">
      <w:pPr>
        <w:ind w:left="360"/>
      </w:pPr>
      <w:r w:rsidRPr="00B72150">
        <w:t xml:space="preserve">Пусконаладочные работы должны выполняться в соответствии с требованиями обязательного приложения 1 к </w:t>
      </w:r>
      <w:proofErr w:type="spellStart"/>
      <w:r w:rsidRPr="00B72150">
        <w:t>СНиП</w:t>
      </w:r>
      <w:proofErr w:type="spellEnd"/>
      <w:r w:rsidRPr="00B72150">
        <w:t xml:space="preserve"> 3.05.05-84, </w:t>
      </w:r>
      <w:proofErr w:type="spellStart"/>
      <w:r w:rsidRPr="00B72150">
        <w:t>СНиП</w:t>
      </w:r>
      <w:proofErr w:type="spellEnd"/>
      <w:r w:rsidRPr="00B72150">
        <w:t xml:space="preserve"> 3.05.07-85.</w:t>
      </w:r>
    </w:p>
    <w:p w:rsidR="00B76D88" w:rsidRPr="00FB7442" w:rsidRDefault="00B76D88" w:rsidP="002835EA">
      <w:pPr>
        <w:ind w:left="360"/>
        <w:rPr>
          <w:color w:val="FF0000"/>
        </w:rPr>
      </w:pPr>
    </w:p>
    <w:p w:rsidR="00DC0552" w:rsidRDefault="00DC0552" w:rsidP="00DC0552">
      <w:pPr>
        <w:pStyle w:val="1"/>
        <w:numPr>
          <w:ilvl w:val="0"/>
          <w:numId w:val="2"/>
        </w:numPr>
      </w:pPr>
      <w:bookmarkStart w:id="77" w:name="_Toc324441472"/>
      <w:bookmarkStart w:id="78" w:name="_Toc330815147"/>
      <w:r w:rsidRPr="00C80CA9">
        <w:t>Требования по срокам проведения работ</w:t>
      </w:r>
      <w:bookmarkEnd w:id="77"/>
      <w:bookmarkEnd w:id="78"/>
    </w:p>
    <w:p w:rsidR="00DC0552" w:rsidRDefault="00DC0552" w:rsidP="00DC0552">
      <w:pPr>
        <w:pStyle w:val="3"/>
        <w:tabs>
          <w:tab w:val="clear" w:pos="1800"/>
        </w:tabs>
        <w:ind w:left="0" w:firstLine="0"/>
      </w:pPr>
      <w:r>
        <w:t>Сроки выполнения работ по реализации 2-ой очереди "Горно-подземной связи"</w:t>
      </w:r>
      <w:r w:rsidRPr="00A1589C">
        <w:t xml:space="preserve"> </w:t>
      </w:r>
      <w:r>
        <w:t>Рудника №2 и ра</w:t>
      </w:r>
      <w:r>
        <w:t>с</w:t>
      </w:r>
      <w:r>
        <w:t>ширение МФСБ  Рудника №1 и Рудника "Глубокий"  в соответствии с графиком реализации не б</w:t>
      </w:r>
      <w:r>
        <w:t>о</w:t>
      </w:r>
      <w:r>
        <w:t>лее 15 месяцев:</w:t>
      </w:r>
    </w:p>
    <w:p w:rsidR="00DC0552" w:rsidRDefault="00DC0552" w:rsidP="005F1B61">
      <w:pPr>
        <w:pStyle w:val="3"/>
        <w:numPr>
          <w:ilvl w:val="0"/>
          <w:numId w:val="31"/>
        </w:numPr>
      </w:pPr>
      <w:r>
        <w:t>Дата заключения договора - 10.12.2012 г.</w:t>
      </w:r>
    </w:p>
    <w:p w:rsidR="00DC0552" w:rsidRDefault="00DC0552" w:rsidP="005F1B61">
      <w:pPr>
        <w:pStyle w:val="3"/>
        <w:numPr>
          <w:ilvl w:val="0"/>
          <w:numId w:val="31"/>
        </w:numPr>
      </w:pPr>
      <w:r>
        <w:t>Поставка оборудования – до 01.05.2013 г.</w:t>
      </w:r>
    </w:p>
    <w:p w:rsidR="00DC0552" w:rsidRDefault="00DC0552" w:rsidP="005F1B61">
      <w:pPr>
        <w:pStyle w:val="3"/>
        <w:numPr>
          <w:ilvl w:val="0"/>
          <w:numId w:val="31"/>
        </w:numPr>
      </w:pPr>
      <w:proofErr w:type="spellStart"/>
      <w:proofErr w:type="gramStart"/>
      <w:r>
        <w:t>Шеф-монтаж</w:t>
      </w:r>
      <w:proofErr w:type="spellEnd"/>
      <w:proofErr w:type="gramEnd"/>
      <w:r>
        <w:t xml:space="preserve"> и пуско-наладочные работы с 01.05.2013 г. до 01.09.2013 г.</w:t>
      </w:r>
    </w:p>
    <w:p w:rsidR="00DC0552" w:rsidRDefault="00DC0552" w:rsidP="005F1B61">
      <w:pPr>
        <w:pStyle w:val="3"/>
        <w:numPr>
          <w:ilvl w:val="0"/>
          <w:numId w:val="31"/>
        </w:numPr>
      </w:pPr>
      <w:r>
        <w:t>Ввод системы в опытную эксплуатацию с 01.09.2013 г. до 31.10.2013 г.</w:t>
      </w:r>
    </w:p>
    <w:p w:rsidR="00DC0552" w:rsidRDefault="00DC0552" w:rsidP="005F1B61">
      <w:pPr>
        <w:pStyle w:val="3"/>
        <w:numPr>
          <w:ilvl w:val="0"/>
          <w:numId w:val="31"/>
        </w:numPr>
      </w:pPr>
      <w:r>
        <w:t xml:space="preserve">Ввод в промышленную эксплуатацию с 31.10.2013г. до 01.03.2014 г.  </w:t>
      </w:r>
    </w:p>
    <w:p w:rsidR="00DC0552" w:rsidRPr="009E1DC3" w:rsidRDefault="00DC0552" w:rsidP="00DC0552"/>
    <w:p w:rsidR="00DC0552" w:rsidRDefault="00DC0552" w:rsidP="00DC0552">
      <w:pPr>
        <w:pStyle w:val="1"/>
        <w:numPr>
          <w:ilvl w:val="0"/>
          <w:numId w:val="2"/>
        </w:numPr>
      </w:pPr>
      <w:bookmarkStart w:id="79" w:name="_Toc324441473"/>
      <w:bookmarkStart w:id="80" w:name="_Toc330815149"/>
      <w:r>
        <w:t>Требования к  поставщику оборудования и Исполнителю</w:t>
      </w:r>
      <w:bookmarkEnd w:id="79"/>
      <w:bookmarkEnd w:id="80"/>
      <w:r>
        <w:t xml:space="preserve"> </w:t>
      </w:r>
    </w:p>
    <w:p w:rsidR="00DC0552" w:rsidRPr="00130C73" w:rsidRDefault="00DC0552" w:rsidP="00DC0552">
      <w:pPr>
        <w:pStyle w:val="20"/>
        <w:numPr>
          <w:ilvl w:val="1"/>
          <w:numId w:val="2"/>
        </w:numPr>
      </w:pPr>
      <w:r w:rsidRPr="00130C73">
        <w:t xml:space="preserve">Требования к </w:t>
      </w:r>
      <w:r>
        <w:t>поставщику оборудования</w:t>
      </w:r>
      <w:r>
        <w:br/>
      </w:r>
    </w:p>
    <w:p w:rsidR="00DC0552" w:rsidRPr="00697852" w:rsidRDefault="00DC0552" w:rsidP="005F1B61">
      <w:pPr>
        <w:pStyle w:val="aff4"/>
        <w:numPr>
          <w:ilvl w:val="0"/>
          <w:numId w:val="26"/>
        </w:numPr>
        <w:spacing w:after="0" w:line="240" w:lineRule="auto"/>
        <w:ind w:left="1259" w:hanging="357"/>
        <w:rPr>
          <w:sz w:val="24"/>
        </w:rPr>
      </w:pPr>
      <w:r>
        <w:rPr>
          <w:sz w:val="24"/>
        </w:rPr>
        <w:t>Наличие письма (разрешительной документации) от производителя на право поставки оборудования МФСБ;</w:t>
      </w:r>
    </w:p>
    <w:p w:rsidR="00DC0552" w:rsidRPr="00130C73" w:rsidRDefault="00DC0552" w:rsidP="00DC0552">
      <w:pPr>
        <w:pStyle w:val="20"/>
        <w:numPr>
          <w:ilvl w:val="1"/>
          <w:numId w:val="2"/>
        </w:numPr>
      </w:pPr>
      <w:r w:rsidRPr="00130C73">
        <w:t xml:space="preserve">Требования к </w:t>
      </w:r>
      <w:r>
        <w:t>Исполнителю</w:t>
      </w:r>
    </w:p>
    <w:p w:rsidR="00DC0552" w:rsidRDefault="00DC0552" w:rsidP="00DC0552">
      <w:pPr>
        <w:pStyle w:val="3"/>
        <w:tabs>
          <w:tab w:val="clear" w:pos="1800"/>
        </w:tabs>
        <w:ind w:left="720" w:firstLine="0"/>
      </w:pPr>
      <w:r>
        <w:t>Исполнитель должен удовлетворять требованиям, изложенным в предложении на участие в конкурсе:</w:t>
      </w:r>
    </w:p>
    <w:p w:rsidR="00DC0552" w:rsidRDefault="00DC0552" w:rsidP="005F1B61">
      <w:pPr>
        <w:pStyle w:val="aff4"/>
        <w:numPr>
          <w:ilvl w:val="0"/>
          <w:numId w:val="26"/>
        </w:numPr>
        <w:spacing w:after="0" w:line="240" w:lineRule="auto"/>
        <w:ind w:left="1259" w:hanging="357"/>
        <w:rPr>
          <w:sz w:val="24"/>
        </w:rPr>
      </w:pPr>
      <w:r>
        <w:rPr>
          <w:sz w:val="24"/>
        </w:rPr>
        <w:lastRenderedPageBreak/>
        <w:t>Наличие л</w:t>
      </w:r>
      <w:r w:rsidRPr="000C3958">
        <w:rPr>
          <w:sz w:val="24"/>
        </w:rPr>
        <w:t>ицензи</w:t>
      </w:r>
      <w:r>
        <w:rPr>
          <w:sz w:val="24"/>
        </w:rPr>
        <w:t>и</w:t>
      </w:r>
      <w:r w:rsidRPr="000C3958">
        <w:rPr>
          <w:sz w:val="24"/>
        </w:rPr>
        <w:t xml:space="preserve"> на проведение </w:t>
      </w:r>
      <w:r>
        <w:rPr>
          <w:sz w:val="24"/>
        </w:rPr>
        <w:t>работ по монтажу МФСБ согласно рабочей докуме</w:t>
      </w:r>
      <w:r>
        <w:rPr>
          <w:sz w:val="24"/>
        </w:rPr>
        <w:t>н</w:t>
      </w:r>
      <w:r>
        <w:rPr>
          <w:sz w:val="24"/>
        </w:rPr>
        <w:t>тации;</w:t>
      </w:r>
    </w:p>
    <w:p w:rsidR="00DC0552" w:rsidRDefault="00DC0552" w:rsidP="005F1B61">
      <w:pPr>
        <w:pStyle w:val="aff4"/>
        <w:numPr>
          <w:ilvl w:val="0"/>
          <w:numId w:val="26"/>
        </w:numPr>
        <w:spacing w:after="0" w:line="240" w:lineRule="auto"/>
        <w:ind w:left="1259" w:hanging="357"/>
        <w:rPr>
          <w:sz w:val="24"/>
        </w:rPr>
      </w:pPr>
      <w:r>
        <w:rPr>
          <w:sz w:val="24"/>
        </w:rPr>
        <w:t>Наличи</w:t>
      </w:r>
      <w:r w:rsidR="00574239">
        <w:rPr>
          <w:sz w:val="24"/>
        </w:rPr>
        <w:t xml:space="preserve">е материально-технической базы, необходимой для проведения </w:t>
      </w:r>
      <w:proofErr w:type="spellStart"/>
      <w:r w:rsidR="00574239">
        <w:rPr>
          <w:sz w:val="24"/>
        </w:rPr>
        <w:t>шефмонтажных</w:t>
      </w:r>
      <w:proofErr w:type="spellEnd"/>
      <w:r w:rsidR="00574239">
        <w:rPr>
          <w:sz w:val="24"/>
        </w:rPr>
        <w:t>, пусконаладочных работ и ввода в эксплуатацию МФСБ.</w:t>
      </w:r>
    </w:p>
    <w:p w:rsidR="00DC0552" w:rsidRDefault="00DC0552" w:rsidP="00DC0552">
      <w:pPr>
        <w:pStyle w:val="aff4"/>
        <w:spacing w:after="0" w:line="240" w:lineRule="auto"/>
        <w:ind w:left="1259"/>
        <w:rPr>
          <w:sz w:val="24"/>
        </w:rPr>
      </w:pPr>
    </w:p>
    <w:p w:rsidR="00DC0552" w:rsidRDefault="00DC0552" w:rsidP="00DC0552">
      <w:pPr>
        <w:ind w:left="902"/>
      </w:pPr>
      <w:r>
        <w:t>Исполнитель проводит:</w:t>
      </w:r>
    </w:p>
    <w:p w:rsidR="00DC0552" w:rsidRPr="00BB7C37" w:rsidRDefault="00DC0552" w:rsidP="00DC0552">
      <w:pPr>
        <w:ind w:left="902"/>
      </w:pPr>
    </w:p>
    <w:p w:rsidR="00DC0552" w:rsidRDefault="00DC0552" w:rsidP="005F1B61">
      <w:pPr>
        <w:pStyle w:val="aff4"/>
        <w:numPr>
          <w:ilvl w:val="0"/>
          <w:numId w:val="26"/>
        </w:numPr>
        <w:rPr>
          <w:sz w:val="24"/>
        </w:rPr>
      </w:pPr>
      <w:r>
        <w:rPr>
          <w:sz w:val="24"/>
        </w:rPr>
        <w:t>поставку оборудования;</w:t>
      </w:r>
    </w:p>
    <w:p w:rsidR="00DC0552" w:rsidRDefault="00DC0552" w:rsidP="005F1B61">
      <w:pPr>
        <w:pStyle w:val="aff4"/>
        <w:numPr>
          <w:ilvl w:val="0"/>
          <w:numId w:val="26"/>
        </w:numPr>
        <w:rPr>
          <w:sz w:val="24"/>
        </w:rPr>
      </w:pPr>
      <w:proofErr w:type="spellStart"/>
      <w:proofErr w:type="gramStart"/>
      <w:r w:rsidRPr="00D94FEA">
        <w:rPr>
          <w:sz w:val="24"/>
        </w:rPr>
        <w:t>шеф-монтаж</w:t>
      </w:r>
      <w:proofErr w:type="spellEnd"/>
      <w:proofErr w:type="gramEnd"/>
      <w:r w:rsidRPr="00D94FEA">
        <w:rPr>
          <w:sz w:val="24"/>
        </w:rPr>
        <w:t xml:space="preserve"> при подготовительных монтажных работах, установке оборудования, пр</w:t>
      </w:r>
      <w:r w:rsidRPr="00D94FEA">
        <w:rPr>
          <w:sz w:val="24"/>
        </w:rPr>
        <w:t>о</w:t>
      </w:r>
      <w:r w:rsidRPr="00D94FEA">
        <w:rPr>
          <w:sz w:val="24"/>
        </w:rPr>
        <w:t>кладке и закреплении излучающего кабеля в соответствии с рабочим проектом специ</w:t>
      </w:r>
      <w:r w:rsidRPr="00D94FEA">
        <w:rPr>
          <w:sz w:val="24"/>
        </w:rPr>
        <w:t>а</w:t>
      </w:r>
      <w:r w:rsidRPr="00D94FEA">
        <w:rPr>
          <w:sz w:val="24"/>
        </w:rPr>
        <w:t>листами Заказчика при участии специалистов Исполнителя;</w:t>
      </w:r>
    </w:p>
    <w:p w:rsidR="00DC0552" w:rsidRDefault="00DC0552" w:rsidP="005F1B61">
      <w:pPr>
        <w:pStyle w:val="aff4"/>
        <w:numPr>
          <w:ilvl w:val="0"/>
          <w:numId w:val="26"/>
        </w:numPr>
        <w:rPr>
          <w:sz w:val="24"/>
        </w:rPr>
      </w:pPr>
      <w:r w:rsidRPr="00D94FEA">
        <w:rPr>
          <w:sz w:val="24"/>
        </w:rPr>
        <w:t>инст</w:t>
      </w:r>
      <w:r>
        <w:rPr>
          <w:sz w:val="24"/>
        </w:rPr>
        <w:t>алляцию</w:t>
      </w:r>
      <w:r w:rsidRPr="00D94FEA">
        <w:rPr>
          <w:sz w:val="24"/>
        </w:rPr>
        <w:t xml:space="preserve"> оборудования, пусконаладочные работы, ввод оборудования в эксплуат</w:t>
      </w:r>
      <w:r w:rsidRPr="00D94FEA">
        <w:rPr>
          <w:sz w:val="24"/>
        </w:rPr>
        <w:t>а</w:t>
      </w:r>
      <w:r>
        <w:rPr>
          <w:sz w:val="24"/>
        </w:rPr>
        <w:t>цию;</w:t>
      </w:r>
    </w:p>
    <w:p w:rsidR="00DC0552" w:rsidRPr="00D94FEA" w:rsidRDefault="00DC0552" w:rsidP="005F1B61">
      <w:pPr>
        <w:pStyle w:val="aff4"/>
        <w:numPr>
          <w:ilvl w:val="0"/>
          <w:numId w:val="26"/>
        </w:numPr>
        <w:rPr>
          <w:sz w:val="24"/>
        </w:rPr>
      </w:pPr>
      <w:r w:rsidRPr="00D94FEA">
        <w:rPr>
          <w:sz w:val="24"/>
        </w:rPr>
        <w:t xml:space="preserve"> обучение персонала За</w:t>
      </w:r>
      <w:r>
        <w:rPr>
          <w:sz w:val="24"/>
        </w:rPr>
        <w:t xml:space="preserve">казчика по программе эксплуатации системы радиосвязи </w:t>
      </w:r>
      <w:r w:rsidRPr="00D94FEA">
        <w:rPr>
          <w:sz w:val="24"/>
        </w:rPr>
        <w:t>в пр</w:t>
      </w:r>
      <w:r w:rsidRPr="00D94FEA">
        <w:rPr>
          <w:sz w:val="24"/>
        </w:rPr>
        <w:t>о</w:t>
      </w:r>
      <w:r w:rsidRPr="00D94FEA">
        <w:rPr>
          <w:sz w:val="24"/>
        </w:rPr>
        <w:t>цессе выполнения монтажных, пуско-наладочных работ и ввода в эксплуатацию обор</w:t>
      </w:r>
      <w:r w:rsidRPr="00D94FEA">
        <w:rPr>
          <w:sz w:val="24"/>
        </w:rPr>
        <w:t>у</w:t>
      </w:r>
      <w:r w:rsidRPr="00D94FEA">
        <w:rPr>
          <w:sz w:val="24"/>
        </w:rPr>
        <w:t xml:space="preserve">дования. </w:t>
      </w:r>
      <w:r>
        <w:rPr>
          <w:sz w:val="24"/>
        </w:rPr>
        <w:t>Темы программы обучения указаны в рабочей документации.</w:t>
      </w:r>
    </w:p>
    <w:p w:rsidR="00DC0552" w:rsidRDefault="00DC0552" w:rsidP="00DC0552"/>
    <w:p w:rsidR="00DC0552" w:rsidRPr="000754C1" w:rsidRDefault="00DC0552" w:rsidP="00DC0552"/>
    <w:p w:rsidR="00DC0552" w:rsidRDefault="00DC0552" w:rsidP="00DC0552">
      <w:pPr>
        <w:pStyle w:val="1"/>
        <w:numPr>
          <w:ilvl w:val="0"/>
          <w:numId w:val="2"/>
        </w:numPr>
      </w:pPr>
      <w:bookmarkStart w:id="81" w:name="_Toc324441476"/>
      <w:bookmarkStart w:id="82" w:name="_Toc330815154"/>
      <w:r>
        <w:t xml:space="preserve">Порядок контроля, приемки </w:t>
      </w:r>
      <w:bookmarkEnd w:id="81"/>
      <w:r>
        <w:t>в эксплуатацию и технического сопровождения мфсб</w:t>
      </w:r>
      <w:bookmarkEnd w:id="82"/>
      <w:r>
        <w:t xml:space="preserve"> </w:t>
      </w:r>
    </w:p>
    <w:p w:rsidR="00DC0552" w:rsidRDefault="00DC0552" w:rsidP="00DC0552"/>
    <w:p w:rsidR="00DC0552" w:rsidRDefault="00DC0552" w:rsidP="00DC0552">
      <w:pPr>
        <w:pStyle w:val="aff4"/>
        <w:numPr>
          <w:ilvl w:val="1"/>
          <w:numId w:val="2"/>
        </w:numPr>
        <w:shd w:val="clear" w:color="auto" w:fill="FFFFFF"/>
        <w:textAlignment w:val="baseline"/>
      </w:pPr>
      <w:r>
        <w:t>При проведении п</w:t>
      </w:r>
      <w:r w:rsidRPr="0070570B">
        <w:t>риёмочных</w:t>
      </w:r>
      <w:r>
        <w:t xml:space="preserve"> испытаний </w:t>
      </w:r>
      <w:r w:rsidRPr="0070570B">
        <w:t xml:space="preserve"> проводятся:</w:t>
      </w:r>
    </w:p>
    <w:p w:rsidR="00DC0552" w:rsidRPr="00D16DEB" w:rsidRDefault="00DC0552" w:rsidP="005F1B61">
      <w:pPr>
        <w:numPr>
          <w:ilvl w:val="0"/>
          <w:numId w:val="27"/>
        </w:numPr>
        <w:shd w:val="clear" w:color="auto" w:fill="FFFFFF"/>
        <w:ind w:left="0"/>
        <w:textAlignment w:val="baseline"/>
      </w:pPr>
      <w:r w:rsidRPr="00D16DEB">
        <w:rPr>
          <w:iCs/>
        </w:rPr>
        <w:t xml:space="preserve">Испытания на соответствие </w:t>
      </w:r>
      <w:r>
        <w:rPr>
          <w:iCs/>
        </w:rPr>
        <w:t>рабочей документации и т</w:t>
      </w:r>
      <w:r w:rsidRPr="00D16DEB">
        <w:rPr>
          <w:iCs/>
        </w:rPr>
        <w:t>ехническ</w:t>
      </w:r>
      <w:r>
        <w:rPr>
          <w:iCs/>
        </w:rPr>
        <w:t>ому заданию и в соответствии с п</w:t>
      </w:r>
      <w:r w:rsidRPr="00D16DEB">
        <w:rPr>
          <w:iCs/>
        </w:rPr>
        <w:t>рограммой приёмочных испытаний;</w:t>
      </w:r>
    </w:p>
    <w:p w:rsidR="00DC0552" w:rsidRPr="00D16DEB" w:rsidRDefault="00DC0552" w:rsidP="005F1B61">
      <w:pPr>
        <w:numPr>
          <w:ilvl w:val="0"/>
          <w:numId w:val="27"/>
        </w:numPr>
        <w:shd w:val="clear" w:color="auto" w:fill="FFFFFF"/>
        <w:ind w:left="0"/>
        <w:textAlignment w:val="baseline"/>
      </w:pPr>
      <w:r>
        <w:rPr>
          <w:iCs/>
        </w:rPr>
        <w:t>Анализ результатов испытаний</w:t>
      </w:r>
      <w:r w:rsidRPr="00D16DEB">
        <w:rPr>
          <w:iCs/>
        </w:rPr>
        <w:t xml:space="preserve"> и устранение недостатков, выявленных при испытаниях;</w:t>
      </w:r>
    </w:p>
    <w:p w:rsidR="00DC0552" w:rsidRPr="00D16DEB" w:rsidRDefault="00DC0552" w:rsidP="005F1B61">
      <w:pPr>
        <w:numPr>
          <w:ilvl w:val="0"/>
          <w:numId w:val="27"/>
        </w:numPr>
        <w:shd w:val="clear" w:color="auto" w:fill="FFFFFF"/>
        <w:ind w:left="0"/>
        <w:textAlignment w:val="baseline"/>
      </w:pPr>
      <w:r w:rsidRPr="00D16DEB">
        <w:rPr>
          <w:iCs/>
        </w:rPr>
        <w:t>Оформление </w:t>
      </w:r>
      <w:hyperlink r:id="rId8" w:history="1">
        <w:r>
          <w:rPr>
            <w:iCs/>
            <w:bdr w:val="none" w:sz="0" w:space="0" w:color="auto" w:frame="1"/>
          </w:rPr>
          <w:t>п</w:t>
        </w:r>
        <w:r w:rsidRPr="00D16DEB">
          <w:rPr>
            <w:iCs/>
            <w:bdr w:val="none" w:sz="0" w:space="0" w:color="auto" w:frame="1"/>
          </w:rPr>
          <w:t>ротокола</w:t>
        </w:r>
      </w:hyperlink>
      <w:r w:rsidRPr="00D16DEB">
        <w:rPr>
          <w:iCs/>
        </w:rPr>
        <w:t> </w:t>
      </w:r>
      <w:r>
        <w:rPr>
          <w:iCs/>
        </w:rPr>
        <w:t>и о</w:t>
      </w:r>
      <w:r w:rsidRPr="00D16DEB">
        <w:rPr>
          <w:iCs/>
        </w:rPr>
        <w:t>тчета по каждому объекту испытаний, </w:t>
      </w:r>
      <w:hyperlink r:id="rId9" w:history="1">
        <w:r w:rsidRPr="00D16DEB">
          <w:rPr>
            <w:iCs/>
            <w:bdr w:val="none" w:sz="0" w:space="0" w:color="auto" w:frame="1"/>
          </w:rPr>
          <w:t>определённому</w:t>
        </w:r>
      </w:hyperlink>
      <w:r w:rsidRPr="00D16DEB">
        <w:rPr>
          <w:iCs/>
        </w:rPr>
        <w:t> </w:t>
      </w:r>
      <w:r>
        <w:rPr>
          <w:iCs/>
        </w:rPr>
        <w:t>п</w:t>
      </w:r>
      <w:r w:rsidRPr="00D16DEB">
        <w:rPr>
          <w:iCs/>
        </w:rPr>
        <w:t>рограммой испытаний;</w:t>
      </w:r>
    </w:p>
    <w:p w:rsidR="00DC0552" w:rsidRPr="00D16DEB" w:rsidRDefault="00DC0552" w:rsidP="005F1B61">
      <w:pPr>
        <w:numPr>
          <w:ilvl w:val="0"/>
          <w:numId w:val="27"/>
        </w:numPr>
        <w:shd w:val="clear" w:color="auto" w:fill="FFFFFF"/>
        <w:ind w:left="0"/>
        <w:textAlignment w:val="baseline"/>
      </w:pPr>
      <w:r w:rsidRPr="00D16DEB">
        <w:rPr>
          <w:iCs/>
        </w:rPr>
        <w:t xml:space="preserve">Оформление Акта о приёмке </w:t>
      </w:r>
      <w:r>
        <w:rPr>
          <w:iCs/>
        </w:rPr>
        <w:t xml:space="preserve">МФСБ </w:t>
      </w:r>
      <w:r w:rsidRPr="00D16DEB">
        <w:rPr>
          <w:iCs/>
        </w:rPr>
        <w:t xml:space="preserve"> в </w:t>
      </w:r>
      <w:hyperlink r:id="rId10" w:history="1">
        <w:r w:rsidRPr="00D16DEB">
          <w:rPr>
            <w:iCs/>
            <w:bdr w:val="none" w:sz="0" w:space="0" w:color="auto" w:frame="1"/>
          </w:rPr>
          <w:t>промышленную</w:t>
        </w:r>
      </w:hyperlink>
      <w:r w:rsidRPr="00D16DEB">
        <w:rPr>
          <w:iCs/>
        </w:rPr>
        <w:t xml:space="preserve"> эксплуатацию.</w:t>
      </w:r>
    </w:p>
    <w:p w:rsidR="00DC0552" w:rsidRDefault="00DC0552" w:rsidP="00DC0552">
      <w:pPr>
        <w:shd w:val="clear" w:color="auto" w:fill="FFFFFF"/>
        <w:textAlignment w:val="baseline"/>
        <w:rPr>
          <w:b/>
          <w:bCs/>
          <w:bdr w:val="none" w:sz="0" w:space="0" w:color="auto" w:frame="1"/>
        </w:rPr>
      </w:pPr>
    </w:p>
    <w:p w:rsidR="00DC0552" w:rsidRPr="00813489" w:rsidRDefault="00DC0552" w:rsidP="00DC0552">
      <w:pPr>
        <w:shd w:val="clear" w:color="auto" w:fill="FFFFFF"/>
        <w:textAlignment w:val="baseline"/>
      </w:pPr>
      <w:r>
        <w:t>11.2.  П</w:t>
      </w:r>
      <w:r w:rsidRPr="00813489">
        <w:t>ри техническом сопровождении МФСБ проводится:</w:t>
      </w:r>
    </w:p>
    <w:p w:rsidR="00DC0552" w:rsidRPr="002662FB" w:rsidRDefault="00DC0552" w:rsidP="005F1B61">
      <w:pPr>
        <w:numPr>
          <w:ilvl w:val="0"/>
          <w:numId w:val="28"/>
        </w:numPr>
        <w:shd w:val="clear" w:color="auto" w:fill="FFFFFF"/>
        <w:ind w:left="0"/>
        <w:textAlignment w:val="baseline"/>
      </w:pPr>
      <w:r w:rsidRPr="002662FB">
        <w:rPr>
          <w:bCs/>
        </w:rPr>
        <w:t>Выполнение работ в соответствии с гарантийными обязательствами;</w:t>
      </w:r>
    </w:p>
    <w:p w:rsidR="00DC0552" w:rsidRPr="00542282" w:rsidRDefault="00DC0552" w:rsidP="005F1B61">
      <w:pPr>
        <w:numPr>
          <w:ilvl w:val="0"/>
          <w:numId w:val="28"/>
        </w:numPr>
        <w:shd w:val="clear" w:color="auto" w:fill="FFFFFF"/>
        <w:ind w:left="0"/>
        <w:textAlignment w:val="baseline"/>
      </w:pPr>
      <w:r w:rsidRPr="002662FB">
        <w:rPr>
          <w:bCs/>
        </w:rPr>
        <w:t>Послегарантийное </w:t>
      </w:r>
      <w:hyperlink r:id="rId11" w:history="1">
        <w:r w:rsidRPr="002662FB">
          <w:rPr>
            <w:bCs/>
            <w:bdr w:val="none" w:sz="0" w:space="0" w:color="auto" w:frame="1"/>
          </w:rPr>
          <w:t>обслуживание</w:t>
        </w:r>
      </w:hyperlink>
      <w:r w:rsidRPr="002662FB">
        <w:rPr>
          <w:bCs/>
        </w:rPr>
        <w:t>.</w:t>
      </w:r>
    </w:p>
    <w:p w:rsidR="00DC0552" w:rsidRPr="002662FB" w:rsidRDefault="00DC0552" w:rsidP="00DC0552">
      <w:pPr>
        <w:shd w:val="clear" w:color="auto" w:fill="FFFFFF"/>
        <w:textAlignment w:val="baseline"/>
      </w:pPr>
    </w:p>
    <w:p w:rsidR="00DC0552" w:rsidRDefault="00DC0552" w:rsidP="00DC0552">
      <w:pPr>
        <w:shd w:val="clear" w:color="auto" w:fill="FFFFFF"/>
        <w:textAlignment w:val="baseline"/>
      </w:pPr>
      <w:r w:rsidRPr="002662FB">
        <w:rPr>
          <w:u w:val="single"/>
        </w:rPr>
        <w:t>На этапе</w:t>
      </w:r>
      <w:r w:rsidRPr="002662FB">
        <w:t> "Выполнение работ в соответствии с гарантийными обязательствами" осуществляются:</w:t>
      </w:r>
    </w:p>
    <w:p w:rsidR="00DC0552" w:rsidRPr="002662FB" w:rsidRDefault="00DC0552" w:rsidP="005F1B61">
      <w:pPr>
        <w:numPr>
          <w:ilvl w:val="0"/>
          <w:numId w:val="29"/>
        </w:numPr>
        <w:shd w:val="clear" w:color="auto" w:fill="FFFFFF"/>
        <w:ind w:left="0"/>
        <w:textAlignment w:val="baseline"/>
      </w:pPr>
      <w:r w:rsidRPr="002662FB">
        <w:rPr>
          <w:iCs/>
        </w:rPr>
        <w:t xml:space="preserve">Работы по устранению недостатков, выявленных при эксплуатации </w:t>
      </w:r>
      <w:r>
        <w:rPr>
          <w:iCs/>
        </w:rPr>
        <w:t>МФСБ</w:t>
      </w:r>
      <w:r w:rsidRPr="002662FB">
        <w:rPr>
          <w:iCs/>
        </w:rPr>
        <w:t xml:space="preserve"> в течение установле</w:t>
      </w:r>
      <w:r w:rsidRPr="002662FB">
        <w:rPr>
          <w:iCs/>
        </w:rPr>
        <w:t>н</w:t>
      </w:r>
      <w:r w:rsidRPr="002662FB">
        <w:rPr>
          <w:iCs/>
        </w:rPr>
        <w:t>ных гарантийных сроков;</w:t>
      </w:r>
    </w:p>
    <w:p w:rsidR="00DC0552" w:rsidRPr="00542282" w:rsidRDefault="00DC0552" w:rsidP="005F1B61">
      <w:pPr>
        <w:numPr>
          <w:ilvl w:val="0"/>
          <w:numId w:val="29"/>
        </w:numPr>
        <w:shd w:val="clear" w:color="auto" w:fill="FFFFFF"/>
        <w:ind w:left="0"/>
        <w:textAlignment w:val="baseline"/>
      </w:pPr>
      <w:r w:rsidRPr="002662FB">
        <w:rPr>
          <w:iCs/>
        </w:rPr>
        <w:t xml:space="preserve">Внесение необходимых изменений в документацию на </w:t>
      </w:r>
      <w:r>
        <w:rPr>
          <w:iCs/>
        </w:rPr>
        <w:t>МФСБ</w:t>
      </w:r>
      <w:r w:rsidRPr="002662FB">
        <w:rPr>
          <w:iCs/>
        </w:rPr>
        <w:t>.</w:t>
      </w:r>
    </w:p>
    <w:p w:rsidR="00DC0552" w:rsidRPr="002662FB" w:rsidRDefault="00DC0552" w:rsidP="00DC0552">
      <w:pPr>
        <w:shd w:val="clear" w:color="auto" w:fill="FFFFFF"/>
        <w:textAlignment w:val="baseline"/>
      </w:pPr>
    </w:p>
    <w:p w:rsidR="00DC0552" w:rsidRPr="002662FB" w:rsidRDefault="00DC0552" w:rsidP="00DC0552">
      <w:pPr>
        <w:shd w:val="clear" w:color="auto" w:fill="FFFFFF"/>
        <w:textAlignment w:val="baseline"/>
      </w:pPr>
      <w:r w:rsidRPr="002662FB">
        <w:rPr>
          <w:u w:val="single"/>
        </w:rPr>
        <w:t>На этапе</w:t>
      </w:r>
      <w:r w:rsidRPr="002662FB">
        <w:t> "Послегарантийное обслуживание" осуществляется:</w:t>
      </w:r>
    </w:p>
    <w:p w:rsidR="00DC0552" w:rsidRPr="002662FB" w:rsidRDefault="00DC0552" w:rsidP="005F1B61">
      <w:pPr>
        <w:numPr>
          <w:ilvl w:val="0"/>
          <w:numId w:val="30"/>
        </w:numPr>
        <w:shd w:val="clear" w:color="auto" w:fill="FFFFFF"/>
        <w:ind w:left="0"/>
        <w:textAlignment w:val="baseline"/>
      </w:pPr>
      <w:r w:rsidRPr="002662FB">
        <w:rPr>
          <w:iCs/>
        </w:rPr>
        <w:t>Анализ функционирования системы;</w:t>
      </w:r>
    </w:p>
    <w:p w:rsidR="00DC0552" w:rsidRPr="002662FB" w:rsidRDefault="00DC0552" w:rsidP="005F1B61">
      <w:pPr>
        <w:numPr>
          <w:ilvl w:val="0"/>
          <w:numId w:val="30"/>
        </w:numPr>
        <w:shd w:val="clear" w:color="auto" w:fill="FFFFFF"/>
        <w:ind w:left="0"/>
        <w:textAlignment w:val="baseline"/>
      </w:pPr>
      <w:r w:rsidRPr="002662FB">
        <w:rPr>
          <w:iCs/>
        </w:rPr>
        <w:t>Выявление </w:t>
      </w:r>
      <w:hyperlink r:id="rId12" w:history="1">
        <w:r w:rsidRPr="002662FB">
          <w:rPr>
            <w:iCs/>
            <w:bdr w:val="none" w:sz="0" w:space="0" w:color="auto" w:frame="1"/>
          </w:rPr>
          <w:t>отклонений</w:t>
        </w:r>
      </w:hyperlink>
      <w:r w:rsidRPr="002662FB">
        <w:rPr>
          <w:iCs/>
        </w:rPr>
        <w:t xml:space="preserve"> фактических эксплуатационных характеристик </w:t>
      </w:r>
      <w:r>
        <w:rPr>
          <w:iCs/>
        </w:rPr>
        <w:t>МФСБ</w:t>
      </w:r>
      <w:r w:rsidRPr="002662FB">
        <w:rPr>
          <w:iCs/>
        </w:rPr>
        <w:t xml:space="preserve"> от проек</w:t>
      </w:r>
      <w:r w:rsidRPr="002662FB">
        <w:rPr>
          <w:iCs/>
        </w:rPr>
        <w:t>т</w:t>
      </w:r>
      <w:r w:rsidRPr="002662FB">
        <w:rPr>
          <w:iCs/>
        </w:rPr>
        <w:t>ных </w:t>
      </w:r>
      <w:hyperlink r:id="rId13" w:history="1">
        <w:r w:rsidRPr="002662FB">
          <w:rPr>
            <w:iCs/>
            <w:bdr w:val="none" w:sz="0" w:space="0" w:color="auto" w:frame="1"/>
          </w:rPr>
          <w:t>значений</w:t>
        </w:r>
      </w:hyperlink>
      <w:r w:rsidRPr="002662FB">
        <w:rPr>
          <w:iCs/>
        </w:rPr>
        <w:t>;</w:t>
      </w:r>
    </w:p>
    <w:p w:rsidR="00DC0552" w:rsidRPr="002662FB" w:rsidRDefault="00DC0552" w:rsidP="005F1B61">
      <w:pPr>
        <w:numPr>
          <w:ilvl w:val="0"/>
          <w:numId w:val="30"/>
        </w:numPr>
        <w:shd w:val="clear" w:color="auto" w:fill="FFFFFF"/>
        <w:ind w:left="0"/>
        <w:textAlignment w:val="baseline"/>
      </w:pPr>
      <w:r w:rsidRPr="002662FB">
        <w:rPr>
          <w:iCs/>
        </w:rPr>
        <w:t>Установление </w:t>
      </w:r>
      <w:hyperlink r:id="rId14" w:history="1">
        <w:r w:rsidRPr="002662FB">
          <w:rPr>
            <w:iCs/>
            <w:bdr w:val="none" w:sz="0" w:space="0" w:color="auto" w:frame="1"/>
          </w:rPr>
          <w:t>причин</w:t>
        </w:r>
      </w:hyperlink>
      <w:r w:rsidRPr="002662FB">
        <w:rPr>
          <w:iCs/>
        </w:rPr>
        <w:t> этих отклонений;</w:t>
      </w:r>
    </w:p>
    <w:p w:rsidR="00DC0552" w:rsidRPr="002662FB" w:rsidRDefault="00DC0552" w:rsidP="005F1B61">
      <w:pPr>
        <w:numPr>
          <w:ilvl w:val="0"/>
          <w:numId w:val="30"/>
        </w:numPr>
        <w:shd w:val="clear" w:color="auto" w:fill="FFFFFF"/>
        <w:ind w:left="0"/>
        <w:textAlignment w:val="baseline"/>
      </w:pPr>
      <w:r w:rsidRPr="002662FB">
        <w:rPr>
          <w:iCs/>
        </w:rPr>
        <w:t>Устранение выявленных недостатков и обеспечение стабильности эксплуатационных характер</w:t>
      </w:r>
      <w:r w:rsidRPr="002662FB">
        <w:rPr>
          <w:iCs/>
        </w:rPr>
        <w:t>и</w:t>
      </w:r>
      <w:r>
        <w:rPr>
          <w:iCs/>
        </w:rPr>
        <w:t>стик МФСБ</w:t>
      </w:r>
      <w:r w:rsidRPr="002662FB">
        <w:rPr>
          <w:iCs/>
        </w:rPr>
        <w:t>;</w:t>
      </w:r>
    </w:p>
    <w:p w:rsidR="00DC0552" w:rsidRPr="005E5439" w:rsidRDefault="00DC0552" w:rsidP="005F1B61">
      <w:pPr>
        <w:numPr>
          <w:ilvl w:val="0"/>
          <w:numId w:val="30"/>
        </w:numPr>
        <w:shd w:val="clear" w:color="auto" w:fill="FFFFFF"/>
        <w:ind w:left="0"/>
        <w:textAlignment w:val="baseline"/>
      </w:pPr>
      <w:r w:rsidRPr="002662FB">
        <w:rPr>
          <w:iCs/>
        </w:rPr>
        <w:t>Внесение необходимых и</w:t>
      </w:r>
      <w:r>
        <w:rPr>
          <w:iCs/>
        </w:rPr>
        <w:t>зменений в документацию на МФСБ.</w:t>
      </w:r>
    </w:p>
    <w:p w:rsidR="0077751A" w:rsidRDefault="0077751A" w:rsidP="00E341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№1</w:t>
      </w:r>
    </w:p>
    <w:p w:rsidR="00AD3E1B" w:rsidRDefault="00AD3E1B" w:rsidP="007775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(обязательное)</w:t>
      </w:r>
    </w:p>
    <w:p w:rsidR="00AD3E1B" w:rsidRPr="00721256" w:rsidRDefault="00AD3E1B" w:rsidP="0077751A">
      <w:pPr>
        <w:jc w:val="center"/>
        <w:rPr>
          <w:b/>
        </w:rPr>
      </w:pPr>
    </w:p>
    <w:p w:rsidR="00B5356C" w:rsidRDefault="00B5356C" w:rsidP="00B5356C">
      <w:pPr>
        <w:rPr>
          <w:sz w:val="22"/>
        </w:rPr>
      </w:pPr>
      <w:r w:rsidRPr="00FD3685">
        <w:rPr>
          <w:b/>
        </w:rPr>
        <w:t>1. Наименование поставляемого товара, выполняемых работ, оказываемых услуг</w:t>
      </w:r>
      <w:r w:rsidRPr="00FD3685">
        <w:br/>
        <w:t>1.1</w:t>
      </w:r>
      <w:r>
        <w:t>. П</w:t>
      </w:r>
      <w:r>
        <w:rPr>
          <w:szCs w:val="28"/>
        </w:rPr>
        <w:t xml:space="preserve">оставка ниже перечисленного комплекта оборудования </w:t>
      </w:r>
      <w:r w:rsidRPr="0013366F">
        <w:rPr>
          <w:szCs w:val="28"/>
        </w:rPr>
        <w:t xml:space="preserve"> </w:t>
      </w:r>
      <w:r>
        <w:rPr>
          <w:szCs w:val="28"/>
        </w:rPr>
        <w:t xml:space="preserve">для последующего </w:t>
      </w:r>
      <w:proofErr w:type="spellStart"/>
      <w:proofErr w:type="gramStart"/>
      <w:r>
        <w:rPr>
          <w:szCs w:val="28"/>
        </w:rPr>
        <w:t>проведе-ния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шеф-монтажа</w:t>
      </w:r>
      <w:proofErr w:type="spellEnd"/>
      <w:r>
        <w:rPr>
          <w:szCs w:val="28"/>
        </w:rPr>
        <w:t>, пуско-наладки и ввода в эксплуатацию</w:t>
      </w:r>
      <w:r w:rsidRPr="00DA074F">
        <w:rPr>
          <w:szCs w:val="28"/>
        </w:rPr>
        <w:t xml:space="preserve"> </w:t>
      </w:r>
      <w:r>
        <w:rPr>
          <w:szCs w:val="28"/>
        </w:rPr>
        <w:t xml:space="preserve">многофункциональной системы безопасности (МФСБ) состоящей из </w:t>
      </w:r>
      <w:r w:rsidRPr="0013366F">
        <w:rPr>
          <w:szCs w:val="28"/>
        </w:rPr>
        <w:t>подсистем «Связь</w:t>
      </w:r>
      <w:r>
        <w:rPr>
          <w:szCs w:val="28"/>
        </w:rPr>
        <w:t>»</w:t>
      </w:r>
      <w:r w:rsidRPr="0013366F">
        <w:rPr>
          <w:szCs w:val="28"/>
        </w:rPr>
        <w:t xml:space="preserve"> и </w:t>
      </w:r>
      <w:r>
        <w:rPr>
          <w:szCs w:val="28"/>
        </w:rPr>
        <w:t>«</w:t>
      </w:r>
      <w:r w:rsidRPr="0013366F">
        <w:rPr>
          <w:szCs w:val="28"/>
        </w:rPr>
        <w:t>Позиционирование  подземного транспорта и перс</w:t>
      </w:r>
      <w:r w:rsidRPr="0013366F">
        <w:rPr>
          <w:szCs w:val="28"/>
        </w:rPr>
        <w:t>о</w:t>
      </w:r>
      <w:r w:rsidRPr="0013366F">
        <w:rPr>
          <w:szCs w:val="28"/>
        </w:rPr>
        <w:t>нала</w:t>
      </w:r>
      <w:r>
        <w:rPr>
          <w:szCs w:val="28"/>
        </w:rPr>
        <w:t>»</w:t>
      </w:r>
      <w:r w:rsidRPr="0013366F">
        <w:rPr>
          <w:szCs w:val="28"/>
        </w:rPr>
        <w:t xml:space="preserve"> </w:t>
      </w:r>
      <w:r>
        <w:rPr>
          <w:szCs w:val="28"/>
        </w:rPr>
        <w:t xml:space="preserve">для рудника №2 и </w:t>
      </w:r>
      <w:r w:rsidRPr="0013366F">
        <w:rPr>
          <w:szCs w:val="28"/>
        </w:rPr>
        <w:t xml:space="preserve">рудников </w:t>
      </w:r>
      <w:r>
        <w:rPr>
          <w:szCs w:val="28"/>
        </w:rPr>
        <w:t xml:space="preserve">№1,  "Глубокий" </w:t>
      </w:r>
      <w:r w:rsidRPr="0013366F">
        <w:rPr>
          <w:szCs w:val="28"/>
        </w:rPr>
        <w:t>УГРУ ОАО «ППГХО»</w:t>
      </w:r>
      <w:r w:rsidRPr="0013366F">
        <w:rPr>
          <w:sz w:val="22"/>
        </w:rPr>
        <w:t>.</w:t>
      </w:r>
    </w:p>
    <w:p w:rsidR="00B5356C" w:rsidRPr="007E14A5" w:rsidRDefault="00B5356C" w:rsidP="00B5356C"/>
    <w:p w:rsidR="00B5356C" w:rsidRDefault="00B5356C" w:rsidP="00B5356C"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B5356C" w:rsidRDefault="00B5356C" w:rsidP="00B5356C">
      <w:pPr>
        <w:pStyle w:val="a"/>
        <w:numPr>
          <w:ilvl w:val="0"/>
          <w:numId w:val="0"/>
        </w:numPr>
      </w:pPr>
      <w:r>
        <w:t xml:space="preserve">2.1 Целью выполнения работ являются внедрение в инфраструктуру УГРУ следующих подсистем, согласно рабочей документации: </w:t>
      </w:r>
    </w:p>
    <w:p w:rsidR="00B5356C" w:rsidRDefault="00B5356C" w:rsidP="00B5356C">
      <w:pPr>
        <w:pStyle w:val="a"/>
        <w:numPr>
          <w:ilvl w:val="0"/>
          <w:numId w:val="0"/>
        </w:numPr>
      </w:pPr>
      <w:r>
        <w:t xml:space="preserve">а) </w:t>
      </w:r>
      <w:r w:rsidRPr="00DE6BEC">
        <w:t>Подсистема «Связь» должна представлять собой интегрир</w:t>
      </w:r>
      <w:r>
        <w:t>ованный</w:t>
      </w:r>
      <w:r w:rsidRPr="00DE6BEC">
        <w:t xml:space="preserve"> </w:t>
      </w:r>
      <w:r>
        <w:t>комплекс</w:t>
      </w:r>
      <w:r w:rsidRPr="00DE6BEC">
        <w:t xml:space="preserve"> те</w:t>
      </w:r>
      <w:r>
        <w:t>лефонной и р</w:t>
      </w:r>
      <w:r>
        <w:t>а</w:t>
      </w:r>
      <w:r>
        <w:t>диосвязи системы</w:t>
      </w:r>
      <w:r w:rsidRPr="003E4573">
        <w:t>, работающей на базе излучающего кабеля</w:t>
      </w:r>
      <w:r w:rsidRPr="00DE6BEC">
        <w:t xml:space="preserve"> </w:t>
      </w:r>
      <w:r>
        <w:t xml:space="preserve">и </w:t>
      </w:r>
      <w:r w:rsidRPr="00DE6BEC">
        <w:t>цифрового коммутационно</w:t>
      </w:r>
      <w:r>
        <w:t>го ядра УПАТС.</w:t>
      </w:r>
    </w:p>
    <w:p w:rsidR="00B5356C" w:rsidRDefault="00B5356C" w:rsidP="00B5356C">
      <w:pPr>
        <w:pStyle w:val="a"/>
        <w:numPr>
          <w:ilvl w:val="0"/>
          <w:numId w:val="0"/>
        </w:numPr>
      </w:pPr>
      <w:r>
        <w:t xml:space="preserve">б) Подсистема </w:t>
      </w:r>
      <w:r>
        <w:rPr>
          <w:szCs w:val="28"/>
        </w:rPr>
        <w:t>«</w:t>
      </w:r>
      <w:r w:rsidRPr="0013366F">
        <w:rPr>
          <w:szCs w:val="28"/>
        </w:rPr>
        <w:t>Позиционирование  подземного транспорта и персонала рудников</w:t>
      </w:r>
      <w:r>
        <w:rPr>
          <w:szCs w:val="28"/>
        </w:rPr>
        <w:t xml:space="preserve">» - комплексное </w:t>
      </w:r>
      <w:r w:rsidRPr="003E4573">
        <w:t xml:space="preserve">решение для </w:t>
      </w:r>
      <w:r w:rsidRPr="00713A22">
        <w:t>контроля перемещения</w:t>
      </w:r>
      <w:r w:rsidRPr="003E4573">
        <w:t xml:space="preserve"> персонала, подвижным транспортным составом и другим об</w:t>
      </w:r>
      <w:r w:rsidRPr="003E4573">
        <w:t>о</w:t>
      </w:r>
      <w:r w:rsidRPr="003E4573">
        <w:t>рудованием на всем протяжении подземной части шахты.</w:t>
      </w:r>
    </w:p>
    <w:p w:rsidR="00B5356C" w:rsidRDefault="00B5356C" w:rsidP="00B5356C">
      <w:pPr>
        <w:pStyle w:val="a"/>
        <w:numPr>
          <w:ilvl w:val="0"/>
          <w:numId w:val="0"/>
        </w:numPr>
      </w:pPr>
    </w:p>
    <w:p w:rsidR="00B5356C" w:rsidRDefault="00B5356C" w:rsidP="00B5356C">
      <w:pPr>
        <w:pStyle w:val="a"/>
        <w:numPr>
          <w:ilvl w:val="0"/>
          <w:numId w:val="0"/>
        </w:numPr>
      </w:pPr>
      <w:r>
        <w:t>2.2  Географический охват проекта – Рудники УГРУ ОАО «ППГХО», состоящие из наземного и подземного комплексов, включающих Рудник 1, Рудник "Глубокий", Рудник 2.</w:t>
      </w:r>
    </w:p>
    <w:p w:rsidR="00B5356C" w:rsidRDefault="00B5356C" w:rsidP="00B5356C">
      <w:pPr>
        <w:tabs>
          <w:tab w:val="left" w:pos="360"/>
          <w:tab w:val="left" w:pos="5400"/>
        </w:tabs>
        <w:ind w:right="-1"/>
        <w:jc w:val="both"/>
      </w:pPr>
    </w:p>
    <w:p w:rsidR="00B5356C" w:rsidRDefault="00B5356C" w:rsidP="00B5356C">
      <w:pPr>
        <w:tabs>
          <w:tab w:val="left" w:pos="360"/>
          <w:tab w:val="left" w:pos="5400"/>
        </w:tabs>
        <w:ind w:right="-1"/>
        <w:jc w:val="both"/>
      </w:pPr>
      <w:r>
        <w:t>2.3 Оборудование должно быть выполнено в строгом соответствии с техническими условиями, ук</w:t>
      </w:r>
      <w:r>
        <w:t>а</w:t>
      </w:r>
      <w:r>
        <w:t xml:space="preserve">занными ниже. </w:t>
      </w:r>
    </w:p>
    <w:p w:rsidR="00B5356C" w:rsidRPr="002D3857" w:rsidRDefault="00B5356C" w:rsidP="00B5356C">
      <w:pPr>
        <w:tabs>
          <w:tab w:val="left" w:pos="360"/>
          <w:tab w:val="left" w:pos="5400"/>
        </w:tabs>
        <w:ind w:right="-1"/>
        <w:jc w:val="both"/>
      </w:pPr>
      <w:r>
        <w:t>2.4 Поставляемое оборудование должно быть новым, ранее неиспользуемым и произведено не позднее 2011 - 2012 годов выпуска.</w:t>
      </w:r>
    </w:p>
    <w:p w:rsidR="00B5356C" w:rsidRDefault="00B5356C" w:rsidP="00B5356C">
      <w:pPr>
        <w:tabs>
          <w:tab w:val="left" w:pos="360"/>
          <w:tab w:val="left" w:pos="5400"/>
        </w:tabs>
        <w:ind w:right="-1"/>
        <w:jc w:val="both"/>
      </w:pPr>
      <w:r>
        <w:t xml:space="preserve"> </w:t>
      </w:r>
    </w:p>
    <w:p w:rsidR="00B5356C" w:rsidRPr="00772A7A" w:rsidRDefault="00B5356C" w:rsidP="00B5356C">
      <w:pPr>
        <w:pStyle w:val="aff4"/>
        <w:ind w:left="0"/>
        <w:rPr>
          <w:b/>
          <w:sz w:val="24"/>
          <w:szCs w:val="24"/>
          <w:u w:val="single"/>
          <w:lang w:eastAsia="ru-RU"/>
        </w:rPr>
      </w:pPr>
      <w:r w:rsidRPr="00772A7A">
        <w:rPr>
          <w:b/>
          <w:sz w:val="24"/>
          <w:szCs w:val="24"/>
          <w:lang w:eastAsia="ru-RU"/>
        </w:rPr>
        <w:t xml:space="preserve">                                          </w:t>
      </w:r>
      <w:r w:rsidRPr="00415804">
        <w:rPr>
          <w:b/>
          <w:sz w:val="24"/>
          <w:szCs w:val="24"/>
          <w:lang w:eastAsia="ru-RU"/>
        </w:rPr>
        <w:t xml:space="preserve">    </w:t>
      </w:r>
      <w:r w:rsidRPr="00772A7A">
        <w:rPr>
          <w:b/>
          <w:sz w:val="24"/>
          <w:szCs w:val="24"/>
          <w:lang w:eastAsia="ru-RU"/>
        </w:rPr>
        <w:t xml:space="preserve"> </w:t>
      </w:r>
      <w:r w:rsidRPr="00772A7A">
        <w:rPr>
          <w:b/>
          <w:sz w:val="24"/>
          <w:szCs w:val="24"/>
          <w:u w:val="single"/>
          <w:lang w:eastAsia="ru-RU"/>
        </w:rPr>
        <w:t>Комплект поставки: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8749"/>
        <w:gridCol w:w="1120"/>
      </w:tblGrid>
      <w:tr w:rsidR="00B5356C" w:rsidRPr="00721256" w:rsidTr="005524C3">
        <w:trPr>
          <w:trHeight w:val="58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Поз.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Кол-во шт.</w:t>
            </w:r>
          </w:p>
        </w:tc>
      </w:tr>
      <w:tr w:rsidR="00B5356C" w:rsidRPr="00721256" w:rsidTr="005524C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i/>
                <w:iCs/>
                <w:color w:val="000000"/>
                <w:u w:val="single"/>
              </w:rPr>
              <w:t>Наземная часть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MHE, Распределительная панель Главного </w:t>
            </w:r>
            <w:proofErr w:type="spellStart"/>
            <w:r w:rsidRPr="00721256">
              <w:rPr>
                <w:color w:val="000000"/>
              </w:rPr>
              <w:t>статива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MHEPS-15, Источник питания, 12V/15A с </w:t>
            </w:r>
            <w:proofErr w:type="spellStart"/>
            <w:r w:rsidRPr="00721256">
              <w:rPr>
                <w:color w:val="000000"/>
              </w:rPr>
              <w:t>аккум</w:t>
            </w:r>
            <w:proofErr w:type="spellEnd"/>
            <w:r w:rsidRPr="00721256">
              <w:rPr>
                <w:color w:val="000000"/>
              </w:rPr>
              <w:t xml:space="preserve">. батареей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3447B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BSVT, Базовая станция для передачи голоса, TAIT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3C2E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MUC78", Монтажный шкаф 78'(1800 мм)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TI48, </w:t>
            </w:r>
            <w:proofErr w:type="gramStart"/>
            <w:r w:rsidRPr="00721256">
              <w:rPr>
                <w:color w:val="000000"/>
              </w:rPr>
              <w:t>Телефонный</w:t>
            </w:r>
            <w:proofErr w:type="gramEnd"/>
            <w:r w:rsidRPr="00721256">
              <w:rPr>
                <w:color w:val="000000"/>
              </w:rPr>
              <w:t xml:space="preserve"> </w:t>
            </w:r>
            <w:proofErr w:type="spellStart"/>
            <w:r w:rsidRPr="00721256">
              <w:rPr>
                <w:color w:val="000000"/>
              </w:rPr>
              <w:t>интерконнект</w:t>
            </w:r>
            <w:proofErr w:type="spellEnd"/>
            <w:r w:rsidRPr="00721256">
              <w:rPr>
                <w:color w:val="000000"/>
              </w:rPr>
              <w:t xml:space="preserve"> для базовой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3C2E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EAHEC, Устройство аварийного оповещения Главного </w:t>
            </w:r>
            <w:proofErr w:type="spellStart"/>
            <w:r w:rsidRPr="00721256">
              <w:rPr>
                <w:color w:val="000000"/>
              </w:rPr>
              <w:t>статива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3C2E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SC1, Связь с поверхностью на 1 радиоканал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3C2E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 w:rsidRPr="00721256">
              <w:rPr>
                <w:color w:val="000000"/>
              </w:rPr>
              <w:t>Комплект</w:t>
            </w:r>
            <w:r w:rsidRPr="00721256">
              <w:rPr>
                <w:color w:val="000000"/>
                <w:lang w:val="en-US"/>
              </w:rPr>
              <w:t xml:space="preserve"> </w:t>
            </w:r>
            <w:r w:rsidRPr="00721256">
              <w:rPr>
                <w:color w:val="000000"/>
              </w:rPr>
              <w:t>ИБП</w:t>
            </w:r>
            <w:r w:rsidRPr="00721256">
              <w:rPr>
                <w:color w:val="000000"/>
                <w:lang w:val="en-US"/>
              </w:rPr>
              <w:t xml:space="preserve"> APC Smart-UPS SURT2000XLI+(5)SURT48XLBP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i/>
                <w:iCs/>
                <w:color w:val="000000"/>
                <w:u w:val="single"/>
              </w:rPr>
              <w:t>Подземная часть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MLA, Линейный усилитель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3C2E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55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MSA, </w:t>
            </w:r>
            <w:proofErr w:type="spellStart"/>
            <w:r w:rsidRPr="00721256">
              <w:rPr>
                <w:color w:val="000000"/>
              </w:rPr>
              <w:t>Разветвитель</w:t>
            </w:r>
            <w:proofErr w:type="spellEnd"/>
            <w:r w:rsidRPr="00721256">
              <w:rPr>
                <w:color w:val="000000"/>
              </w:rPr>
              <w:t xml:space="preserve"> на 3 напр. с усилителем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3C2E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30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MBU1, </w:t>
            </w:r>
            <w:proofErr w:type="spellStart"/>
            <w:r w:rsidRPr="00721256">
              <w:rPr>
                <w:color w:val="000000"/>
              </w:rPr>
              <w:t>Разветвитель</w:t>
            </w:r>
            <w:proofErr w:type="spellEnd"/>
            <w:r w:rsidRPr="00721256">
              <w:rPr>
                <w:color w:val="000000"/>
              </w:rPr>
              <w:t xml:space="preserve"> на 2 напр.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67785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56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MSS, </w:t>
            </w:r>
            <w:proofErr w:type="spellStart"/>
            <w:r w:rsidRPr="00721256">
              <w:rPr>
                <w:color w:val="000000"/>
              </w:rPr>
              <w:t>Разветвитель</w:t>
            </w:r>
            <w:proofErr w:type="spellEnd"/>
            <w:r w:rsidRPr="00721256">
              <w:rPr>
                <w:color w:val="000000"/>
              </w:rPr>
              <w:t xml:space="preserve"> на 3 напр.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MTU, Линейное окончание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78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MTUR, Линейное окончание с генератором </w:t>
            </w:r>
            <w:proofErr w:type="spellStart"/>
            <w:proofErr w:type="gramStart"/>
            <w:r w:rsidRPr="00721256">
              <w:rPr>
                <w:color w:val="000000"/>
              </w:rPr>
              <w:t>пилот-сигнала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MPS, Источник питания 12В/1А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38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MPC, Разделитель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27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MVSA, Оконечная </w:t>
            </w:r>
            <w:proofErr w:type="spellStart"/>
            <w:r w:rsidRPr="00721256">
              <w:rPr>
                <w:color w:val="000000"/>
              </w:rPr>
              <w:t>антена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MSB, Соединитель кабеля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LFC-350, Излучающий кабель в бухтах по 350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79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i/>
                <w:iCs/>
                <w:color w:val="000000"/>
                <w:u w:val="single"/>
              </w:rPr>
              <w:t>Подсистема позиционирования персонала (</w:t>
            </w:r>
            <w:proofErr w:type="spellStart"/>
            <w:r w:rsidRPr="00721256">
              <w:rPr>
                <w:i/>
                <w:iCs/>
                <w:color w:val="000000"/>
                <w:u w:val="single"/>
              </w:rPr>
              <w:t>INsite</w:t>
            </w:r>
            <w:proofErr w:type="spellEnd"/>
            <w:r w:rsidRPr="00721256">
              <w:rPr>
                <w:i/>
                <w:iCs/>
                <w:color w:val="000000"/>
                <w:u w:val="single"/>
              </w:rPr>
              <w:t xml:space="preserve"> </w:t>
            </w:r>
            <w:proofErr w:type="spellStart"/>
            <w:r w:rsidRPr="00721256">
              <w:rPr>
                <w:i/>
                <w:iCs/>
                <w:color w:val="000000"/>
                <w:u w:val="single"/>
              </w:rPr>
              <w:t>system</w:t>
            </w:r>
            <w:proofErr w:type="spellEnd"/>
            <w:r w:rsidRPr="00721256">
              <w:rPr>
                <w:i/>
                <w:iCs/>
                <w:color w:val="000000"/>
                <w:u w:val="single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IHEC, Головной контроллер системы </w:t>
            </w: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IILB2 , Устройство считывания </w:t>
            </w:r>
            <w:proofErr w:type="spellStart"/>
            <w:r w:rsidRPr="00721256">
              <w:rPr>
                <w:color w:val="000000"/>
              </w:rPr>
              <w:t>мультиинтерфейсное</w:t>
            </w:r>
            <w:proofErr w:type="spellEnd"/>
            <w:r w:rsidRPr="00721256">
              <w:rPr>
                <w:color w:val="000000"/>
              </w:rPr>
              <w:t xml:space="preserve"> (транспорт +персонал)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0610C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39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MPS, Источник питания 12В/1А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C4776A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IILB1, Устройство считывания системы </w:t>
            </w: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  <w:r w:rsidRPr="00721256">
              <w:rPr>
                <w:color w:val="000000"/>
              </w:rPr>
              <w:t xml:space="preserve"> </w:t>
            </w:r>
            <w:proofErr w:type="gramStart"/>
            <w:r w:rsidRPr="00721256">
              <w:rPr>
                <w:color w:val="000000"/>
              </w:rPr>
              <w:t xml:space="preserve">( </w:t>
            </w:r>
            <w:proofErr w:type="gramEnd"/>
            <w:r w:rsidRPr="00721256">
              <w:rPr>
                <w:color w:val="000000"/>
              </w:rPr>
              <w:t>персонал)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B64F0A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79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INIILB, Выносная поляризованная антенна ILLB, системы </w:t>
            </w: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6480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 w:rsidRPr="00721256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21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ISIB, Устройство считывания с последовательным интерфейсом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236480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Адаптер/шлюз сетевой для подключения ISIB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0E176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3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proofErr w:type="spellStart"/>
            <w:r w:rsidRPr="00721256">
              <w:rPr>
                <w:color w:val="000000"/>
                <w:lang w:val="en-US"/>
              </w:rPr>
              <w:t>INsite</w:t>
            </w:r>
            <w:proofErr w:type="spellEnd"/>
            <w:r w:rsidRPr="00721256">
              <w:rPr>
                <w:color w:val="000000"/>
                <w:lang w:val="en-US"/>
              </w:rPr>
              <w:t xml:space="preserve">-E, </w:t>
            </w:r>
            <w:r w:rsidRPr="00721256">
              <w:rPr>
                <w:color w:val="000000"/>
              </w:rPr>
              <w:t>программный</w:t>
            </w:r>
            <w:r w:rsidRPr="00721256">
              <w:rPr>
                <w:color w:val="000000"/>
                <w:lang w:val="en-US"/>
              </w:rPr>
              <w:t xml:space="preserve"> </w:t>
            </w:r>
            <w:r w:rsidRPr="00721256">
              <w:rPr>
                <w:color w:val="000000"/>
              </w:rPr>
              <w:t>пакет</w:t>
            </w:r>
            <w:r w:rsidRPr="00721256">
              <w:rPr>
                <w:color w:val="000000"/>
                <w:lang w:val="en-US"/>
              </w:rPr>
              <w:t xml:space="preserve"> </w:t>
            </w:r>
            <w:r w:rsidRPr="00721256">
              <w:rPr>
                <w:color w:val="000000"/>
              </w:rPr>
              <w:t>системы</w:t>
            </w:r>
            <w:r w:rsidRPr="00721256">
              <w:rPr>
                <w:color w:val="000000"/>
                <w:lang w:val="en-US"/>
              </w:rPr>
              <w:t xml:space="preserve"> </w:t>
            </w:r>
            <w:proofErr w:type="spellStart"/>
            <w:r w:rsidRPr="00721256">
              <w:rPr>
                <w:color w:val="000000"/>
                <w:lang w:val="en-US"/>
              </w:rPr>
              <w:t>Insite</w:t>
            </w:r>
            <w:proofErr w:type="spellEnd"/>
            <w:r w:rsidRPr="00721256">
              <w:rPr>
                <w:color w:val="000000"/>
                <w:lang w:val="en-US"/>
              </w:rPr>
              <w:t>-Expert (host)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HPT, Персональный транспондер системы </w:t>
            </w: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  <w:r w:rsidRPr="00721256">
              <w:rPr>
                <w:color w:val="000000"/>
              </w:rPr>
              <w:t xml:space="preserve"> (питание от лампы)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0E176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 w:rsidRPr="000E1766">
              <w:rPr>
                <w:color w:val="000000"/>
              </w:rPr>
              <w:t>1750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Светильник взрывобезопасный головной СВГ Луч -3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0E176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1750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605200">
              <w:rPr>
                <w:color w:val="000000"/>
              </w:rPr>
              <w:t xml:space="preserve">SU </w:t>
            </w:r>
            <w:proofErr w:type="spellStart"/>
            <w:r w:rsidRPr="00605200">
              <w:rPr>
                <w:color w:val="000000"/>
              </w:rPr>
              <w:t>Helian</w:t>
            </w:r>
            <w:proofErr w:type="spellEnd"/>
            <w:r w:rsidRPr="00605200">
              <w:rPr>
                <w:color w:val="000000"/>
              </w:rPr>
              <w:t xml:space="preserve">, Поисковое устройство системы безопасности </w:t>
            </w:r>
            <w:proofErr w:type="spellStart"/>
            <w:r w:rsidRPr="00605200">
              <w:rPr>
                <w:color w:val="000000"/>
              </w:rPr>
              <w:t>Helian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proofErr w:type="spellStart"/>
            <w:r w:rsidRPr="00721256">
              <w:rPr>
                <w:color w:val="000000"/>
              </w:rPr>
              <w:t>Server</w:t>
            </w:r>
            <w:proofErr w:type="spellEnd"/>
            <w:r w:rsidRPr="00721256">
              <w:rPr>
                <w:color w:val="000000"/>
              </w:rPr>
              <w:t xml:space="preserve"> 1U, встроенный в </w:t>
            </w:r>
            <w:proofErr w:type="spellStart"/>
            <w:r w:rsidRPr="00721256">
              <w:rPr>
                <w:color w:val="000000"/>
              </w:rPr>
              <w:t>статив</w:t>
            </w:r>
            <w:proofErr w:type="spellEnd"/>
            <w:r w:rsidRPr="00721256">
              <w:rPr>
                <w:color w:val="000000"/>
              </w:rPr>
              <w:t xml:space="preserve"> сервер системы </w:t>
            </w: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1</w:t>
            </w:r>
          </w:p>
        </w:tc>
      </w:tr>
      <w:tr w:rsidR="00B5356C" w:rsidRPr="00721256" w:rsidTr="005524C3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  <w:r w:rsidRPr="00721256">
              <w:rPr>
                <w:color w:val="000000"/>
              </w:rPr>
              <w:t xml:space="preserve"> 10K, 16 каналов, портативная рация без DTMF, чехол, антенна, зарядное ус</w:t>
            </w:r>
            <w:r w:rsidRPr="00721256">
              <w:rPr>
                <w:color w:val="000000"/>
              </w:rPr>
              <w:t>т</w:t>
            </w:r>
            <w:r w:rsidRPr="00721256">
              <w:rPr>
                <w:color w:val="000000"/>
              </w:rPr>
              <w:t>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FE4DF9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84</w:t>
            </w:r>
          </w:p>
        </w:tc>
      </w:tr>
      <w:tr w:rsidR="00B5356C" w:rsidRPr="00721256" w:rsidTr="005524C3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  <w:r w:rsidRPr="00721256">
              <w:rPr>
                <w:color w:val="000000"/>
              </w:rPr>
              <w:t xml:space="preserve"> 20K, 255 каналов, портативная рация с DTMF, чехол, антенна, зарядное ус</w:t>
            </w:r>
            <w:r w:rsidRPr="00721256">
              <w:rPr>
                <w:color w:val="000000"/>
              </w:rPr>
              <w:t>т</w:t>
            </w:r>
            <w:r w:rsidRPr="00721256">
              <w:rPr>
                <w:color w:val="000000"/>
              </w:rPr>
              <w:t>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FE4DF9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i/>
                <w:iCs/>
                <w:color w:val="000000"/>
                <w:u w:val="single"/>
              </w:rPr>
            </w:pPr>
            <w:r w:rsidRPr="00721256">
              <w:rPr>
                <w:i/>
                <w:iCs/>
                <w:color w:val="000000"/>
                <w:u w:val="single"/>
              </w:rPr>
              <w:t xml:space="preserve">Подсистема позиционирования </w:t>
            </w:r>
            <w:r>
              <w:rPr>
                <w:i/>
                <w:iCs/>
                <w:color w:val="000000"/>
                <w:u w:val="single"/>
              </w:rPr>
              <w:t xml:space="preserve">подземного транспорта </w:t>
            </w:r>
            <w:r w:rsidRPr="00721256">
              <w:rPr>
                <w:i/>
                <w:iCs/>
                <w:color w:val="000000"/>
                <w:u w:val="single"/>
              </w:rPr>
              <w:t>персонала (</w:t>
            </w:r>
            <w:proofErr w:type="spellStart"/>
            <w:r w:rsidRPr="00721256">
              <w:rPr>
                <w:i/>
                <w:iCs/>
                <w:color w:val="000000"/>
                <w:u w:val="single"/>
              </w:rPr>
              <w:t>INsite</w:t>
            </w:r>
            <w:proofErr w:type="spellEnd"/>
            <w:r w:rsidRPr="00721256">
              <w:rPr>
                <w:i/>
                <w:iCs/>
                <w:color w:val="000000"/>
                <w:u w:val="single"/>
              </w:rPr>
              <w:t xml:space="preserve"> </w:t>
            </w:r>
            <w:proofErr w:type="spellStart"/>
            <w:r w:rsidRPr="00721256">
              <w:rPr>
                <w:i/>
                <w:iCs/>
                <w:color w:val="000000"/>
                <w:u w:val="single"/>
              </w:rPr>
              <w:t>system</w:t>
            </w:r>
            <w:proofErr w:type="spellEnd"/>
            <w:r>
              <w:rPr>
                <w:i/>
                <w:iCs/>
                <w:color w:val="000000"/>
                <w:u w:val="single"/>
              </w:rPr>
              <w:t xml:space="preserve"> </w:t>
            </w:r>
            <w:r>
              <w:rPr>
                <w:i/>
                <w:iCs/>
                <w:color w:val="000000"/>
                <w:u w:val="single"/>
                <w:lang w:val="en-US"/>
              </w:rPr>
              <w:t>TRANS</w:t>
            </w:r>
            <w:r w:rsidRPr="00721256">
              <w:rPr>
                <w:i/>
                <w:iCs/>
                <w:color w:val="000000"/>
                <w:u w:val="single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 w:rsidRPr="00190E3A">
              <w:rPr>
                <w:rFonts w:ascii="MS Sans Serif" w:hAnsi="MS Sans Serif"/>
                <w:color w:val="000000"/>
                <w:lang w:val="en-U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i/>
                <w:iCs/>
                <w:color w:val="000000"/>
                <w:u w:val="single"/>
              </w:rPr>
            </w:pPr>
            <w:r w:rsidRPr="00190E3A">
              <w:rPr>
                <w:iCs/>
                <w:color w:val="000000"/>
              </w:rPr>
              <w:t>T</w:t>
            </w:r>
            <w:r w:rsidRPr="00B02D8E">
              <w:rPr>
                <w:iCs/>
                <w:color w:val="000000"/>
              </w:rPr>
              <w:t xml:space="preserve">PB, Устройство считывания пассивных транспондеров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>
              <w:rPr>
                <w:rFonts w:ascii="MS Sans Serif" w:hAnsi="MS Sans Serif"/>
                <w:color w:val="000000"/>
                <w:lang w:val="en-US"/>
              </w:rPr>
              <w:t>126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 w:rsidRPr="00190E3A">
              <w:rPr>
                <w:rFonts w:ascii="MS Sans Serif" w:hAnsi="MS Sans Serif"/>
                <w:color w:val="000000"/>
                <w:lang w:val="en-US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i/>
                <w:iCs/>
                <w:color w:val="000000"/>
                <w:u w:val="single"/>
              </w:rPr>
            </w:pPr>
            <w:r>
              <w:t>Кабель  соединительный 110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650D66" w:rsidRDefault="00B5356C" w:rsidP="005524C3">
            <w:pPr>
              <w:jc w:val="center"/>
              <w:rPr>
                <w:rFonts w:ascii="MS Sans Serif" w:hAnsi="MS Sans Serif"/>
                <w:color w:val="000000"/>
              </w:rPr>
            </w:pPr>
            <w:r>
              <w:rPr>
                <w:rFonts w:ascii="MS Sans Serif" w:hAnsi="MS Sans Serif"/>
                <w:color w:val="000000"/>
                <w:lang w:val="en-US"/>
              </w:rPr>
              <w:t>1</w:t>
            </w:r>
            <w:r>
              <w:rPr>
                <w:rFonts w:ascii="MS Sans Serif" w:hAnsi="MS Sans Serif"/>
                <w:color w:val="000000"/>
              </w:rPr>
              <w:t>16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 w:rsidRPr="00190E3A">
              <w:rPr>
                <w:rFonts w:ascii="MS Sans Serif" w:hAnsi="MS Sans Serif"/>
                <w:color w:val="000000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i/>
                <w:iCs/>
                <w:color w:val="000000"/>
                <w:u w:val="single"/>
              </w:rPr>
            </w:pPr>
            <w:r>
              <w:t>MPS,  Источник питания 12В/1А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>
              <w:rPr>
                <w:rFonts w:ascii="MS Sans Serif" w:hAnsi="MS Sans Serif"/>
                <w:color w:val="000000"/>
                <w:lang w:val="en-US"/>
              </w:rPr>
              <w:t>29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 w:rsidRPr="00190E3A">
              <w:rPr>
                <w:rFonts w:ascii="MS Sans Serif" w:hAnsi="MS Sans Serif"/>
                <w:color w:val="000000"/>
                <w:lang w:val="en-US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i/>
                <w:iCs/>
                <w:color w:val="000000"/>
                <w:u w:val="single"/>
              </w:rPr>
            </w:pPr>
            <w:r>
              <w:t>TPT, Пассивный транспондер (транспортный)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>
              <w:rPr>
                <w:rFonts w:ascii="MS Sans Serif" w:hAnsi="MS Sans Serif"/>
                <w:color w:val="000000"/>
                <w:lang w:val="en-US"/>
              </w:rPr>
              <w:t>1485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 w:rsidRPr="00190E3A">
              <w:rPr>
                <w:rFonts w:ascii="MS Sans Serif" w:hAnsi="MS Sans Serif"/>
                <w:color w:val="000000"/>
                <w:lang w:val="en-US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i/>
                <w:iCs/>
                <w:color w:val="000000"/>
                <w:u w:val="single"/>
              </w:rPr>
            </w:pPr>
            <w:r>
              <w:t xml:space="preserve">Программный пакет для работы с пассивными метками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90E3A" w:rsidRDefault="00B5356C" w:rsidP="005524C3">
            <w:pPr>
              <w:jc w:val="center"/>
              <w:rPr>
                <w:rFonts w:ascii="MS Sans Serif" w:hAnsi="MS Sans Serif"/>
                <w:color w:val="000000"/>
                <w:lang w:val="en-US"/>
              </w:rPr>
            </w:pPr>
            <w:r>
              <w:rPr>
                <w:rFonts w:ascii="MS Sans Serif" w:hAnsi="MS Sans Serif"/>
                <w:color w:val="000000"/>
                <w:lang w:val="en-US"/>
              </w:rPr>
              <w:t>2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i/>
                <w:iCs/>
                <w:color w:val="000000"/>
                <w:u w:val="single"/>
              </w:rPr>
              <w:t xml:space="preserve">Прочее оборудование для системы </w:t>
            </w:r>
            <w:proofErr w:type="spellStart"/>
            <w:r w:rsidRPr="00721256">
              <w:rPr>
                <w:i/>
                <w:iCs/>
                <w:color w:val="000000"/>
                <w:u w:val="single"/>
              </w:rPr>
              <w:t>Flexcom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45679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 w:rsidRPr="00721256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>FRC, Консоль диспетчера для радиосвязи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D15FF0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45679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LCD монитор оператора (система </w:t>
            </w:r>
            <w:proofErr w:type="spellStart"/>
            <w:r w:rsidRPr="00721256">
              <w:rPr>
                <w:color w:val="000000"/>
              </w:rPr>
              <w:t>Insite</w:t>
            </w:r>
            <w:proofErr w:type="spellEnd"/>
            <w:r w:rsidRPr="00721256"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D15FF0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145679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АРМ ламповая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D15FF0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56C" w:rsidRPr="00A75FE5" w:rsidRDefault="00B5356C" w:rsidP="005524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56C" w:rsidRPr="00A75FE5" w:rsidRDefault="00B5356C" w:rsidP="005524C3">
            <w:pPr>
              <w:rPr>
                <w:bCs/>
              </w:rPr>
            </w:pPr>
            <w:r w:rsidRPr="00A75FE5">
              <w:rPr>
                <w:bCs/>
                <w:szCs w:val="22"/>
              </w:rPr>
              <w:t xml:space="preserve">Запасной Аккумулятор для питания раций  </w:t>
            </w:r>
            <w:proofErr w:type="spellStart"/>
            <w:r w:rsidRPr="00A75FE5">
              <w:rPr>
                <w:bCs/>
                <w:szCs w:val="22"/>
              </w:rPr>
              <w:t>Insite</w:t>
            </w:r>
            <w:proofErr w:type="spellEnd"/>
            <w:r w:rsidRPr="00A75FE5">
              <w:rPr>
                <w:bCs/>
                <w:szCs w:val="22"/>
              </w:rPr>
              <w:t xml:space="preserve"> 10K, </w:t>
            </w:r>
            <w:proofErr w:type="spellStart"/>
            <w:r w:rsidRPr="00A75FE5">
              <w:rPr>
                <w:bCs/>
                <w:szCs w:val="22"/>
              </w:rPr>
              <w:t>Insite</w:t>
            </w:r>
            <w:proofErr w:type="spellEnd"/>
            <w:r w:rsidRPr="00A75FE5">
              <w:rPr>
                <w:bCs/>
                <w:szCs w:val="22"/>
              </w:rPr>
              <w:t xml:space="preserve"> 20K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56C" w:rsidRPr="00A75FE5" w:rsidRDefault="00B5356C" w:rsidP="005524C3">
            <w:pPr>
              <w:jc w:val="center"/>
              <w:rPr>
                <w:color w:val="000000"/>
              </w:rPr>
            </w:pPr>
            <w:r w:rsidRPr="00A75FE5">
              <w:rPr>
                <w:color w:val="000000"/>
              </w:rPr>
              <w:t>130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A75FE5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color w:val="000000"/>
              </w:rPr>
              <w:t xml:space="preserve">Комплект монтажный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rFonts w:ascii="MS Sans Serif" w:hAnsi="MS Sans Serif"/>
                <w:color w:val="000000"/>
                <w:sz w:val="20"/>
                <w:szCs w:val="20"/>
              </w:rPr>
              <w:t>1</w:t>
            </w:r>
          </w:p>
        </w:tc>
      </w:tr>
      <w:tr w:rsidR="00B5356C" w:rsidRPr="00721256" w:rsidTr="005524C3">
        <w:trPr>
          <w:trHeight w:val="3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A75FE5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color w:val="000000"/>
                <w:lang w:val="en-US"/>
              </w:rPr>
              <w:t>4</w:t>
            </w:r>
            <w:proofErr w:type="spellStart"/>
            <w:r>
              <w:rPr>
                <w:color w:val="000000"/>
              </w:rPr>
              <w:t>4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Комплект</w:t>
            </w:r>
            <w:r w:rsidRPr="00721256">
              <w:rPr>
                <w:color w:val="000000"/>
              </w:rPr>
              <w:t xml:space="preserve"> эксплуатационной документации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56C" w:rsidRPr="00721256" w:rsidRDefault="00B5356C" w:rsidP="005524C3">
            <w:pPr>
              <w:jc w:val="center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721256">
              <w:rPr>
                <w:rFonts w:ascii="MS Sans Serif" w:hAnsi="MS Sans Serif"/>
                <w:color w:val="000000"/>
                <w:sz w:val="20"/>
                <w:szCs w:val="20"/>
              </w:rPr>
              <w:t>1</w:t>
            </w:r>
          </w:p>
        </w:tc>
      </w:tr>
    </w:tbl>
    <w:p w:rsidR="00B5356C" w:rsidRDefault="00B5356C" w:rsidP="00B5356C">
      <w:pPr>
        <w:pStyle w:val="aff4"/>
        <w:ind w:left="0"/>
        <w:jc w:val="center"/>
        <w:rPr>
          <w:b/>
          <w:sz w:val="24"/>
          <w:szCs w:val="24"/>
        </w:rPr>
      </w:pPr>
    </w:p>
    <w:p w:rsidR="00B5356C" w:rsidRPr="00851388" w:rsidRDefault="00B5356C" w:rsidP="00B5356C">
      <w:pPr>
        <w:pStyle w:val="aff4"/>
        <w:ind w:left="0"/>
        <w:rPr>
          <w:b/>
          <w:szCs w:val="28"/>
        </w:rPr>
      </w:pPr>
      <w:r w:rsidRPr="00851388">
        <w:rPr>
          <w:b/>
          <w:szCs w:val="28"/>
        </w:rPr>
        <w:t>Технические характеристики:</w:t>
      </w:r>
    </w:p>
    <w:p w:rsidR="00B5356C" w:rsidRPr="00D05F13" w:rsidRDefault="00B5356C" w:rsidP="00B5356C">
      <w:pPr>
        <w:rPr>
          <w:b/>
          <w:u w:val="single"/>
        </w:rPr>
      </w:pPr>
      <w:r>
        <w:rPr>
          <w:b/>
          <w:u w:val="single"/>
        </w:rPr>
        <w:t xml:space="preserve">1. </w:t>
      </w:r>
      <w:r w:rsidRPr="00D05F13">
        <w:rPr>
          <w:b/>
          <w:u w:val="single"/>
          <w:lang w:val="en-US"/>
        </w:rPr>
        <w:t>MHE</w:t>
      </w:r>
      <w:r w:rsidRPr="00D05F13">
        <w:rPr>
          <w:b/>
          <w:u w:val="single"/>
        </w:rPr>
        <w:t xml:space="preserve">, Распределительная панель главного </w:t>
      </w:r>
      <w:proofErr w:type="spellStart"/>
      <w:r w:rsidRPr="00D05F13">
        <w:rPr>
          <w:b/>
          <w:u w:val="single"/>
        </w:rPr>
        <w:t>статива</w:t>
      </w:r>
      <w:proofErr w:type="spellEnd"/>
      <w:r w:rsidRPr="00D05F13">
        <w:rPr>
          <w:b/>
          <w:u w:val="single"/>
        </w:rPr>
        <w:t xml:space="preserve">  </w:t>
      </w:r>
    </w:p>
    <w:p w:rsidR="00B5356C" w:rsidRPr="00D05F13" w:rsidRDefault="00B5356C" w:rsidP="00B5356C">
      <w:pPr>
        <w:pStyle w:val="aff4"/>
        <w:ind w:left="0"/>
        <w:rPr>
          <w:b/>
          <w:sz w:val="24"/>
          <w:szCs w:val="24"/>
          <w:u w:val="single"/>
        </w:rPr>
      </w:pPr>
      <w:r w:rsidRPr="00D05F13">
        <w:rPr>
          <w:b/>
          <w:sz w:val="24"/>
          <w:szCs w:val="24"/>
        </w:rPr>
        <w:t xml:space="preserve">1.1 Назначение, область применения: </w:t>
      </w:r>
    </w:p>
    <w:p w:rsidR="00B5356C" w:rsidRPr="00207372" w:rsidRDefault="00B5356C" w:rsidP="00B5356C">
      <w:pPr>
        <w:pStyle w:val="aff4"/>
        <w:ind w:left="0"/>
        <w:rPr>
          <w:sz w:val="24"/>
          <w:szCs w:val="24"/>
        </w:rPr>
      </w:pPr>
      <w:r w:rsidRPr="00D05F13">
        <w:rPr>
          <w:sz w:val="24"/>
          <w:szCs w:val="24"/>
        </w:rPr>
        <w:t xml:space="preserve">Распределительная панель </w:t>
      </w:r>
      <w:r w:rsidR="00695E68">
        <w:rPr>
          <w:sz w:val="24"/>
          <w:szCs w:val="24"/>
          <w:lang w:val="en-US"/>
        </w:rPr>
        <w:t>M</w:t>
      </w:r>
      <w:r w:rsidRPr="00D05F13">
        <w:rPr>
          <w:sz w:val="24"/>
          <w:szCs w:val="24"/>
          <w:lang w:val="en-US"/>
        </w:rPr>
        <w:t>HE</w:t>
      </w:r>
      <w:r w:rsidRPr="00D05F13">
        <w:rPr>
          <w:sz w:val="24"/>
          <w:szCs w:val="24"/>
        </w:rPr>
        <w:t xml:space="preserve"> обеспечивает интерфейс с базовой радиостанцией (</w:t>
      </w:r>
      <w:r w:rsidRPr="00D05F13">
        <w:rPr>
          <w:sz w:val="24"/>
          <w:szCs w:val="24"/>
          <w:lang w:val="en-US"/>
        </w:rPr>
        <w:t>BS</w:t>
      </w:r>
      <w:r w:rsidRPr="00D05F13">
        <w:rPr>
          <w:sz w:val="24"/>
          <w:szCs w:val="24"/>
        </w:rPr>
        <w:t>), видеом</w:t>
      </w:r>
      <w:r w:rsidRPr="00D05F13">
        <w:rPr>
          <w:sz w:val="24"/>
          <w:szCs w:val="24"/>
        </w:rPr>
        <w:t>о</w:t>
      </w:r>
      <w:r w:rsidRPr="00D05F13">
        <w:rPr>
          <w:sz w:val="24"/>
          <w:szCs w:val="24"/>
        </w:rPr>
        <w:t>нитором и оборудованием передачи данны</w:t>
      </w:r>
      <w:r w:rsidRPr="00207372">
        <w:rPr>
          <w:sz w:val="24"/>
          <w:szCs w:val="24"/>
        </w:rPr>
        <w:t>х. Распределительная панель может поддерживать до 8 каналов (голос/данные) и может быть расширена до 16, 24 или 32-х каналов с помощью дополн</w:t>
      </w:r>
      <w:r w:rsidRPr="00207372">
        <w:rPr>
          <w:sz w:val="24"/>
          <w:szCs w:val="24"/>
        </w:rPr>
        <w:t>и</w:t>
      </w:r>
      <w:r w:rsidRPr="00207372">
        <w:rPr>
          <w:sz w:val="24"/>
          <w:szCs w:val="24"/>
        </w:rPr>
        <w:t xml:space="preserve">тельной распределительной панели расширения </w:t>
      </w:r>
      <w:r w:rsidRPr="00D05F13">
        <w:rPr>
          <w:sz w:val="24"/>
          <w:szCs w:val="24"/>
          <w:lang w:val="en-US"/>
        </w:rPr>
        <w:t>HEEP</w:t>
      </w:r>
      <w:r w:rsidRPr="00207372">
        <w:rPr>
          <w:sz w:val="24"/>
          <w:szCs w:val="24"/>
        </w:rPr>
        <w:t xml:space="preserve">. </w:t>
      </w:r>
    </w:p>
    <w:p w:rsidR="00B5356C" w:rsidRPr="00207372" w:rsidRDefault="00B5356C" w:rsidP="00B5356C">
      <w:pPr>
        <w:pStyle w:val="aff4"/>
        <w:ind w:left="0"/>
        <w:rPr>
          <w:sz w:val="24"/>
          <w:szCs w:val="24"/>
        </w:rPr>
      </w:pPr>
      <w:r w:rsidRPr="00207372">
        <w:rPr>
          <w:sz w:val="24"/>
          <w:szCs w:val="24"/>
        </w:rPr>
        <w:t>Устройство состоит из фильтров и усилителей для объединения и разделения радиосигналов пр</w:t>
      </w:r>
      <w:r w:rsidRPr="00207372">
        <w:rPr>
          <w:sz w:val="24"/>
          <w:szCs w:val="24"/>
        </w:rPr>
        <w:t>и</w:t>
      </w:r>
      <w:r w:rsidRPr="00207372">
        <w:rPr>
          <w:sz w:val="24"/>
          <w:szCs w:val="24"/>
        </w:rPr>
        <w:t>ем/передача при подключении к соответствующим портам передатчика и приемника.</w:t>
      </w:r>
    </w:p>
    <w:p w:rsidR="00B5356C" w:rsidRPr="00D05F13" w:rsidRDefault="00B5356C" w:rsidP="00B5356C">
      <w:pPr>
        <w:rPr>
          <w:b/>
        </w:rPr>
      </w:pPr>
      <w:r w:rsidRPr="00207372">
        <w:rPr>
          <w:b/>
        </w:rPr>
        <w:t xml:space="preserve">1.2  </w:t>
      </w:r>
      <w:r w:rsidRPr="00D05F13">
        <w:rPr>
          <w:b/>
        </w:rPr>
        <w:t>Основные технические характеристики:</w:t>
      </w:r>
    </w:p>
    <w:p w:rsidR="00B5356C" w:rsidRPr="00E75F5C" w:rsidRDefault="00695E68" w:rsidP="00B5356C">
      <w:pPr>
        <w:rPr>
          <w:b/>
          <w:i/>
        </w:rPr>
      </w:pPr>
      <w:proofErr w:type="gramStart"/>
      <w:r>
        <w:rPr>
          <w:b/>
          <w:i/>
          <w:lang w:val="en-US"/>
        </w:rPr>
        <w:t>M</w:t>
      </w:r>
      <w:r w:rsidR="00B5356C" w:rsidRPr="00E75F5C">
        <w:rPr>
          <w:b/>
          <w:i/>
        </w:rPr>
        <w:t>HE, основные технические данные.</w:t>
      </w:r>
      <w:proofErr w:type="gramEnd"/>
      <w:r w:rsidR="00B5356C" w:rsidRPr="00E75F5C">
        <w:rPr>
          <w:b/>
          <w:i/>
        </w:rPr>
        <w:t xml:space="preserve">  Общее оборудование</w:t>
      </w:r>
    </w:p>
    <w:tbl>
      <w:tblPr>
        <w:tblW w:w="0" w:type="auto"/>
        <w:tblInd w:w="-17" w:type="dxa"/>
        <w:tblLayout w:type="fixed"/>
        <w:tblLook w:val="0000"/>
      </w:tblPr>
      <w:tblGrid>
        <w:gridCol w:w="6138"/>
        <w:gridCol w:w="2915"/>
      </w:tblGrid>
      <w:tr w:rsidR="00B5356C" w:rsidRPr="00E75F5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E75F5C" w:rsidRDefault="00B5356C" w:rsidP="005524C3">
            <w:r w:rsidRPr="00E75F5C">
              <w:t>Подавление сигнала между каналами ПЕРЕДАЧ</w:t>
            </w:r>
            <w:proofErr w:type="gramStart"/>
            <w:r w:rsidRPr="00E75F5C">
              <w:t>А-</w:t>
            </w:r>
            <w:proofErr w:type="gramEnd"/>
            <w:r w:rsidRPr="00E75F5C">
              <w:t xml:space="preserve"> ПРИЕМ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E75F5C" w:rsidRDefault="00B5356C" w:rsidP="005524C3">
            <w:r w:rsidRPr="00E75F5C">
              <w:t>55 дБ мин.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Подавление сигнала между каналами ПЕРЕДАЧА-ВИДЕО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60 дБ мин., 70 дБ тип.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Подавление сигнала между каналами ПРИЕ</w:t>
            </w:r>
            <w:proofErr w:type="gramStart"/>
            <w:r>
              <w:t>М-</w:t>
            </w:r>
            <w:proofErr w:type="gramEnd"/>
            <w:r>
              <w:t xml:space="preserve"> ВИДЕО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 xml:space="preserve">25 дБ мин., 30 дБ тип. 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Flexcom</w:t>
            </w:r>
            <w:proofErr w:type="spellEnd"/>
            <w:r>
              <w:t xml:space="preserve"> порт - порт приемной антенны, изоляция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20 дБ мин.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Требования к электропитанию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нет, пассивное устройс</w:t>
            </w:r>
            <w:r>
              <w:t>т</w:t>
            </w:r>
            <w:r>
              <w:t xml:space="preserve">во </w:t>
            </w:r>
          </w:p>
        </w:tc>
      </w:tr>
    </w:tbl>
    <w:p w:rsidR="005524C3" w:rsidRDefault="005524C3" w:rsidP="00B5356C">
      <w:pPr>
        <w:ind w:left="450" w:hanging="450"/>
        <w:rPr>
          <w:b/>
          <w:i/>
        </w:rPr>
      </w:pPr>
    </w:p>
    <w:p w:rsidR="00B5356C" w:rsidRPr="005F11E5" w:rsidRDefault="00695E68" w:rsidP="00B5356C">
      <w:pPr>
        <w:ind w:left="450" w:hanging="450"/>
        <w:rPr>
          <w:b/>
          <w:i/>
        </w:rPr>
      </w:pPr>
      <w:r>
        <w:rPr>
          <w:b/>
          <w:i/>
          <w:lang w:val="en-US"/>
        </w:rPr>
        <w:t>M</w:t>
      </w:r>
      <w:r w:rsidR="00B5356C" w:rsidRPr="005F11E5">
        <w:rPr>
          <w:b/>
          <w:i/>
        </w:rPr>
        <w:t>HE, секция передачи</w:t>
      </w:r>
    </w:p>
    <w:tbl>
      <w:tblPr>
        <w:tblW w:w="0" w:type="auto"/>
        <w:tblInd w:w="-17" w:type="dxa"/>
        <w:tblLayout w:type="fixed"/>
        <w:tblLook w:val="0000"/>
      </w:tblPr>
      <w:tblGrid>
        <w:gridCol w:w="6138"/>
        <w:gridCol w:w="2915"/>
      </w:tblGrid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Диапазон частот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150 ÷ 159 МГц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Равномерность АЧХ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+/- 0.5 дБ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Число входов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32 макс.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Волновое сопротивление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50 Ом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Соединители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BNC розетка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Уровень входа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 xml:space="preserve">27 </w:t>
            </w:r>
            <w:proofErr w:type="spellStart"/>
            <w:r>
              <w:t>дБм</w:t>
            </w:r>
            <w:proofErr w:type="spellEnd"/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Вход до изоляции входа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20 дБ мин.,  25 дБ тип.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Коэфф</w:t>
            </w:r>
            <w:proofErr w:type="spellEnd"/>
            <w:r>
              <w:t>. стоячей волны по напряжению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1.5:1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Вносимые потери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ab/>
              <w:t>8 речь/данные каналы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18 дБ +/- 2.0 дБ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ab/>
              <w:t>16 речь/данные каналы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21.5 дБ +/- 2.0 дБ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ab/>
              <w:t>32 речь/данные каналы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25 дБ +/- 2.0 дБ</w:t>
            </w:r>
          </w:p>
        </w:tc>
      </w:tr>
    </w:tbl>
    <w:p w:rsidR="00B5356C" w:rsidRDefault="00B5356C" w:rsidP="00B5356C">
      <w:pPr>
        <w:pStyle w:val="afa"/>
        <w:jc w:val="both"/>
      </w:pPr>
    </w:p>
    <w:p w:rsidR="00B5356C" w:rsidRPr="005F11E5" w:rsidRDefault="00695E68" w:rsidP="00B5356C">
      <w:pPr>
        <w:ind w:left="450" w:hanging="450"/>
        <w:rPr>
          <w:b/>
          <w:i/>
        </w:rPr>
      </w:pPr>
      <w:r>
        <w:rPr>
          <w:b/>
          <w:i/>
          <w:lang w:val="en-US"/>
        </w:rPr>
        <w:t>M</w:t>
      </w:r>
      <w:r w:rsidR="00B5356C" w:rsidRPr="005F11E5">
        <w:rPr>
          <w:b/>
          <w:i/>
        </w:rPr>
        <w:t xml:space="preserve">HE, </w:t>
      </w:r>
      <w:proofErr w:type="spellStart"/>
      <w:r w:rsidR="00B5356C" w:rsidRPr="005F11E5">
        <w:rPr>
          <w:b/>
          <w:i/>
        </w:rPr>
        <w:t>cекция</w:t>
      </w:r>
      <w:proofErr w:type="spellEnd"/>
      <w:r w:rsidR="00B5356C" w:rsidRPr="005F11E5">
        <w:rPr>
          <w:b/>
          <w:i/>
        </w:rPr>
        <w:t xml:space="preserve"> приема</w:t>
      </w:r>
    </w:p>
    <w:tbl>
      <w:tblPr>
        <w:tblW w:w="0" w:type="auto"/>
        <w:tblInd w:w="-17" w:type="dxa"/>
        <w:tblLayout w:type="fixed"/>
        <w:tblLook w:val="0000"/>
      </w:tblPr>
      <w:tblGrid>
        <w:gridCol w:w="6138"/>
        <w:gridCol w:w="2915"/>
      </w:tblGrid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Диапазоп</w:t>
            </w:r>
            <w:proofErr w:type="spellEnd"/>
            <w:r>
              <w:t xml:space="preserve"> частот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 xml:space="preserve">165 ÷ 174 </w:t>
            </w:r>
            <w:proofErr w:type="spellStart"/>
            <w:r>
              <w:t>мГц</w:t>
            </w:r>
            <w:proofErr w:type="spellEnd"/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Равномерность АЧХ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+/- 0.5 дБ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Количество выходов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32 макс.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Волновое сопротивление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50 Ом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 xml:space="preserve">Соединитель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BNC розетка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lastRenderedPageBreak/>
              <w:t>Выход до изоляции выхода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 xml:space="preserve">20 дБ мин., 25 дБ тип. 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Коэфф</w:t>
            </w:r>
            <w:proofErr w:type="spellEnd"/>
            <w:r>
              <w:t>. стоячей волны по напряжению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1.5:1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Вносимые потери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ab/>
              <w:t>8 речь/данные  канала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19 дБ +/- 2.0 дБ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ab/>
              <w:t>16 речь/данные канала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22.5 дБ +/- 2.0 дБ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ab/>
              <w:t>32 речь/данные канала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26 дБ +/- 2.0 дБ</w:t>
            </w:r>
          </w:p>
        </w:tc>
      </w:tr>
      <w:tr w:rsidR="00B5356C" w:rsidTr="005524C3"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 xml:space="preserve"> потери при включении поверхностной </w:t>
            </w:r>
            <w:proofErr w:type="spellStart"/>
            <w:r>
              <w:t>антены</w:t>
            </w:r>
            <w:proofErr w:type="spellEnd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17 +/- 2.0 дБ</w:t>
            </w:r>
          </w:p>
        </w:tc>
      </w:tr>
    </w:tbl>
    <w:p w:rsidR="00B5356C" w:rsidRDefault="00B5356C" w:rsidP="00B5356C">
      <w:pPr>
        <w:ind w:left="450" w:hanging="450"/>
        <w:rPr>
          <w:b/>
        </w:rPr>
      </w:pP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1.3  </w:t>
      </w:r>
      <w:r w:rsidRPr="008556DE">
        <w:rPr>
          <w:b/>
          <w:sz w:val="24"/>
          <w:szCs w:val="24"/>
        </w:rPr>
        <w:t>Комплектация:</w:t>
      </w:r>
    </w:p>
    <w:p w:rsidR="00B5356C" w:rsidRPr="00C65DFA" w:rsidRDefault="00B5356C" w:rsidP="00B5356C">
      <w:pPr>
        <w:pStyle w:val="aff4"/>
        <w:ind w:left="0"/>
        <w:rPr>
          <w:sz w:val="24"/>
          <w:szCs w:val="24"/>
        </w:rPr>
      </w:pPr>
      <w:r w:rsidRPr="00C65DFA">
        <w:rPr>
          <w:sz w:val="24"/>
          <w:szCs w:val="24"/>
        </w:rPr>
        <w:t>MHE, без дополнительных опций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1.4 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 w:rsidRPr="00C65DFA">
        <w:rPr>
          <w:sz w:val="24"/>
          <w:szCs w:val="24"/>
        </w:rPr>
        <w:t>РОСС СА</w:t>
      </w:r>
      <w:proofErr w:type="gramStart"/>
      <w:r w:rsidRPr="00C65DFA">
        <w:rPr>
          <w:sz w:val="24"/>
          <w:szCs w:val="24"/>
        </w:rPr>
        <w:t>.М</w:t>
      </w:r>
      <w:proofErr w:type="gramEnd"/>
      <w:r w:rsidRPr="00C65DFA">
        <w:rPr>
          <w:sz w:val="24"/>
          <w:szCs w:val="24"/>
        </w:rPr>
        <w:t>Е92.В02755</w:t>
      </w:r>
    </w:p>
    <w:p w:rsidR="00B5356C" w:rsidRPr="009B33C8" w:rsidRDefault="00B5356C" w:rsidP="00B5356C">
      <w:pPr>
        <w:pStyle w:val="aff4"/>
        <w:ind w:left="0"/>
        <w:rPr>
          <w:b/>
          <w:sz w:val="24"/>
          <w:szCs w:val="24"/>
        </w:rPr>
      </w:pPr>
      <w:r w:rsidRPr="00D05F13">
        <w:rPr>
          <w:b/>
          <w:sz w:val="24"/>
          <w:szCs w:val="24"/>
          <w:u w:val="single"/>
        </w:rPr>
        <w:t xml:space="preserve">2.  </w:t>
      </w:r>
      <w:r w:rsidRPr="00E40697">
        <w:rPr>
          <w:b/>
          <w:sz w:val="24"/>
          <w:szCs w:val="24"/>
          <w:u w:val="single"/>
        </w:rPr>
        <w:t>MHEPS-15, Источник питания, 12V/15A с аккум</w:t>
      </w:r>
      <w:r>
        <w:rPr>
          <w:b/>
          <w:sz w:val="24"/>
          <w:szCs w:val="24"/>
          <w:u w:val="single"/>
        </w:rPr>
        <w:t>уляторной</w:t>
      </w:r>
      <w:r w:rsidRPr="00E40697">
        <w:rPr>
          <w:b/>
          <w:sz w:val="24"/>
          <w:szCs w:val="24"/>
          <w:u w:val="single"/>
        </w:rPr>
        <w:t xml:space="preserve"> батареей</w:t>
      </w:r>
    </w:p>
    <w:p w:rsidR="00B5356C" w:rsidRPr="00207372" w:rsidRDefault="00B5356C" w:rsidP="00B5356C">
      <w:pPr>
        <w:pStyle w:val="aff4"/>
        <w:ind w:left="0"/>
        <w:rPr>
          <w:b/>
          <w:sz w:val="24"/>
          <w:szCs w:val="24"/>
        </w:rPr>
      </w:pPr>
      <w:r w:rsidRPr="00207372">
        <w:rPr>
          <w:b/>
          <w:sz w:val="24"/>
          <w:szCs w:val="24"/>
        </w:rPr>
        <w:t>2.1  Назначение, область применения</w:t>
      </w:r>
      <w:proofErr w:type="gramStart"/>
      <w:r w:rsidRPr="00207372">
        <w:rPr>
          <w:b/>
          <w:sz w:val="24"/>
          <w:szCs w:val="24"/>
        </w:rPr>
        <w:t xml:space="preserve"> :</w:t>
      </w:r>
      <w:proofErr w:type="gramEnd"/>
    </w:p>
    <w:p w:rsidR="00B5356C" w:rsidRPr="00207372" w:rsidRDefault="00B5356C" w:rsidP="00B5356C">
      <w:pPr>
        <w:pStyle w:val="aff4"/>
        <w:ind w:left="0"/>
        <w:rPr>
          <w:sz w:val="24"/>
          <w:szCs w:val="24"/>
        </w:rPr>
      </w:pPr>
      <w:r w:rsidRPr="00207372">
        <w:rPr>
          <w:sz w:val="24"/>
          <w:szCs w:val="24"/>
        </w:rPr>
        <w:t xml:space="preserve">Источник питания главного </w:t>
      </w:r>
      <w:proofErr w:type="spellStart"/>
      <w:r w:rsidRPr="00207372">
        <w:rPr>
          <w:sz w:val="24"/>
          <w:szCs w:val="24"/>
        </w:rPr>
        <w:t>статива</w:t>
      </w:r>
      <w:proofErr w:type="spellEnd"/>
      <w:r w:rsidRPr="00207372">
        <w:rPr>
          <w:sz w:val="24"/>
          <w:szCs w:val="24"/>
        </w:rPr>
        <w:t xml:space="preserve"> (</w:t>
      </w:r>
      <w:r w:rsidRPr="005F11E5">
        <w:rPr>
          <w:sz w:val="24"/>
          <w:szCs w:val="24"/>
          <w:lang w:val="en-US"/>
        </w:rPr>
        <w:t>HEPS</w:t>
      </w:r>
      <w:r w:rsidRPr="00207372">
        <w:rPr>
          <w:sz w:val="24"/>
          <w:szCs w:val="24"/>
        </w:rPr>
        <w:t>) состоит из источника постоянного тока</w:t>
      </w:r>
    </w:p>
    <w:p w:rsidR="00B5356C" w:rsidRDefault="00B5356C" w:rsidP="00B5356C">
      <w:pPr>
        <w:pStyle w:val="aff4"/>
        <w:ind w:left="0"/>
        <w:rPr>
          <w:color w:val="000000"/>
          <w:sz w:val="24"/>
          <w:szCs w:val="24"/>
          <w:lang w:eastAsia="ru-RU"/>
        </w:rPr>
      </w:pPr>
      <w:r w:rsidRPr="005F11E5">
        <w:rPr>
          <w:sz w:val="24"/>
          <w:szCs w:val="24"/>
        </w:rPr>
        <w:t xml:space="preserve"> (12...13,6 В) и резервной аккумуляторной батареи</w:t>
      </w:r>
      <w:r w:rsidRPr="005F11E5">
        <w:rPr>
          <w:color w:val="000000"/>
          <w:sz w:val="24"/>
          <w:szCs w:val="24"/>
        </w:rPr>
        <w:t>, запитанной от 120/220</w:t>
      </w:r>
      <w:proofErr w:type="gramStart"/>
      <w:r w:rsidRPr="005F11E5">
        <w:rPr>
          <w:color w:val="000000"/>
          <w:sz w:val="24"/>
          <w:szCs w:val="24"/>
        </w:rPr>
        <w:t xml:space="preserve"> В</w:t>
      </w:r>
      <w:proofErr w:type="gramEnd"/>
      <w:r w:rsidRPr="005F11E5">
        <w:rPr>
          <w:color w:val="000000"/>
          <w:sz w:val="24"/>
          <w:szCs w:val="24"/>
        </w:rPr>
        <w:t xml:space="preserve"> переменного напряж</w:t>
      </w:r>
      <w:r w:rsidRPr="005F11E5">
        <w:rPr>
          <w:color w:val="000000"/>
          <w:sz w:val="24"/>
          <w:szCs w:val="24"/>
        </w:rPr>
        <w:t>е</w:t>
      </w:r>
      <w:r w:rsidRPr="005F11E5">
        <w:rPr>
          <w:color w:val="000000"/>
          <w:sz w:val="24"/>
          <w:szCs w:val="24"/>
        </w:rPr>
        <w:t>ния первичной сети.</w:t>
      </w:r>
      <w:r>
        <w:rPr>
          <w:color w:val="000000"/>
          <w:sz w:val="24"/>
          <w:szCs w:val="24"/>
        </w:rPr>
        <w:t xml:space="preserve"> </w:t>
      </w:r>
      <w:r w:rsidRPr="005F11E5">
        <w:rPr>
          <w:color w:val="000000"/>
          <w:sz w:val="24"/>
          <w:szCs w:val="24"/>
        </w:rPr>
        <w:t xml:space="preserve">Данный источник обеспечивает питание как базовых станций </w:t>
      </w:r>
      <w:r w:rsidRPr="005F11E5">
        <w:rPr>
          <w:color w:val="000000"/>
          <w:sz w:val="24"/>
          <w:szCs w:val="24"/>
          <w:lang w:eastAsia="ru-RU"/>
        </w:rPr>
        <w:t>(BS), так и ра</w:t>
      </w:r>
      <w:r w:rsidRPr="005F11E5">
        <w:rPr>
          <w:color w:val="000000"/>
          <w:sz w:val="24"/>
          <w:szCs w:val="24"/>
          <w:lang w:eastAsia="ru-RU"/>
        </w:rPr>
        <w:t>с</w:t>
      </w:r>
      <w:r w:rsidRPr="005F11E5">
        <w:rPr>
          <w:color w:val="000000"/>
          <w:sz w:val="24"/>
          <w:szCs w:val="24"/>
          <w:lang w:eastAsia="ru-RU"/>
        </w:rPr>
        <w:t xml:space="preserve">пределительной панели НЕ, входящих в состав главного </w:t>
      </w:r>
      <w:proofErr w:type="spellStart"/>
      <w:r w:rsidRPr="005F11E5">
        <w:rPr>
          <w:color w:val="000000"/>
          <w:sz w:val="24"/>
          <w:szCs w:val="24"/>
          <w:lang w:eastAsia="ru-RU"/>
        </w:rPr>
        <w:t>статива</w:t>
      </w:r>
      <w:proofErr w:type="spellEnd"/>
      <w:r w:rsidRPr="005F11E5">
        <w:rPr>
          <w:color w:val="000000"/>
          <w:sz w:val="24"/>
          <w:szCs w:val="24"/>
          <w:lang w:eastAsia="ru-RU"/>
        </w:rPr>
        <w:t>.</w:t>
      </w:r>
    </w:p>
    <w:p w:rsidR="00B5356C" w:rsidRPr="005F11E5" w:rsidRDefault="00B5356C" w:rsidP="00B5356C">
      <w:pPr>
        <w:pStyle w:val="aff4"/>
        <w:ind w:left="0"/>
        <w:rPr>
          <w:color w:val="000000"/>
          <w:sz w:val="24"/>
          <w:szCs w:val="24"/>
        </w:rPr>
      </w:pPr>
      <w:r w:rsidRPr="005F11E5">
        <w:rPr>
          <w:color w:val="000000"/>
          <w:sz w:val="24"/>
          <w:szCs w:val="24"/>
        </w:rPr>
        <w:t xml:space="preserve">В системе, требующей </w:t>
      </w:r>
      <w:proofErr w:type="spellStart"/>
      <w:r w:rsidRPr="005F11E5">
        <w:rPr>
          <w:color w:val="000000"/>
          <w:sz w:val="24"/>
          <w:szCs w:val="24"/>
        </w:rPr>
        <w:t>искробезопасности</w:t>
      </w:r>
      <w:proofErr w:type="spellEnd"/>
      <w:r w:rsidRPr="005F11E5">
        <w:rPr>
          <w:color w:val="000000"/>
          <w:sz w:val="24"/>
          <w:szCs w:val="24"/>
        </w:rPr>
        <w:t>, напряжение поступает на 4 выхода FCL4 непосредс</w:t>
      </w:r>
      <w:r w:rsidRPr="005F11E5">
        <w:rPr>
          <w:color w:val="000000"/>
          <w:sz w:val="24"/>
          <w:szCs w:val="24"/>
        </w:rPr>
        <w:t>т</w:t>
      </w:r>
      <w:r w:rsidRPr="005F11E5">
        <w:rPr>
          <w:color w:val="000000"/>
          <w:sz w:val="24"/>
          <w:szCs w:val="24"/>
        </w:rPr>
        <w:t xml:space="preserve">венно от </w:t>
      </w:r>
      <w:proofErr w:type="spellStart"/>
      <w:r w:rsidRPr="005F11E5">
        <w:rPr>
          <w:color w:val="000000"/>
          <w:sz w:val="24"/>
          <w:szCs w:val="24"/>
        </w:rPr>
        <w:t>искробезопасного</w:t>
      </w:r>
      <w:proofErr w:type="spellEnd"/>
      <w:r w:rsidRPr="005F11E5">
        <w:rPr>
          <w:color w:val="000000"/>
          <w:sz w:val="24"/>
          <w:szCs w:val="24"/>
        </w:rPr>
        <w:t xml:space="preserve"> источника питания.</w:t>
      </w:r>
    </w:p>
    <w:p w:rsidR="00B5356C" w:rsidRPr="005F11E5" w:rsidRDefault="00B5356C" w:rsidP="00B5356C">
      <w:pPr>
        <w:pStyle w:val="aff4"/>
        <w:ind w:left="0"/>
        <w:rPr>
          <w:color w:val="000000"/>
          <w:sz w:val="24"/>
          <w:szCs w:val="24"/>
        </w:rPr>
      </w:pPr>
      <w:r w:rsidRPr="005F11E5">
        <w:rPr>
          <w:color w:val="000000"/>
          <w:sz w:val="24"/>
          <w:szCs w:val="24"/>
        </w:rPr>
        <w:t>Амперметр постоянного тока расположен на передней главной панели и используется для индик</w:t>
      </w:r>
      <w:r w:rsidRPr="005F11E5">
        <w:rPr>
          <w:color w:val="000000"/>
          <w:sz w:val="24"/>
          <w:szCs w:val="24"/>
        </w:rPr>
        <w:t>а</w:t>
      </w:r>
      <w:r w:rsidRPr="005F11E5">
        <w:rPr>
          <w:color w:val="000000"/>
          <w:sz w:val="24"/>
          <w:szCs w:val="24"/>
        </w:rPr>
        <w:t xml:space="preserve">ции потребления тока каждым </w:t>
      </w:r>
      <w:proofErr w:type="spellStart"/>
      <w:r w:rsidRPr="005F11E5">
        <w:rPr>
          <w:color w:val="000000"/>
          <w:sz w:val="24"/>
          <w:szCs w:val="24"/>
        </w:rPr>
        <w:t>коаксиалом</w:t>
      </w:r>
      <w:proofErr w:type="spellEnd"/>
      <w:r w:rsidRPr="005F11E5">
        <w:rPr>
          <w:color w:val="000000"/>
          <w:sz w:val="24"/>
          <w:szCs w:val="24"/>
        </w:rPr>
        <w:t xml:space="preserve"> излучающего кабеля.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12271">
        <w:rPr>
          <w:b/>
          <w:sz w:val="24"/>
          <w:szCs w:val="24"/>
        </w:rPr>
        <w:t>2</w:t>
      </w:r>
      <w:r w:rsidRPr="009B33C8">
        <w:rPr>
          <w:b/>
          <w:sz w:val="24"/>
          <w:szCs w:val="24"/>
        </w:rPr>
        <w:t>.2</w:t>
      </w:r>
      <w:r w:rsidRPr="00415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Основные технические характеристики:</w:t>
      </w:r>
    </w:p>
    <w:p w:rsidR="00B5356C" w:rsidRPr="007008D9" w:rsidRDefault="00B5356C" w:rsidP="00B5356C">
      <w:pPr>
        <w:pStyle w:val="aff4"/>
        <w:ind w:left="0"/>
        <w:rPr>
          <w:sz w:val="24"/>
          <w:szCs w:val="24"/>
        </w:rPr>
      </w:pPr>
      <w:r w:rsidRPr="007008D9">
        <w:rPr>
          <w:sz w:val="24"/>
          <w:szCs w:val="24"/>
        </w:rPr>
        <w:t>Напряжение постоянного тока 12-13,6</w:t>
      </w:r>
      <w:proofErr w:type="gramStart"/>
      <w:r w:rsidRPr="007008D9">
        <w:rPr>
          <w:sz w:val="24"/>
          <w:szCs w:val="24"/>
        </w:rPr>
        <w:t xml:space="preserve"> В</w:t>
      </w:r>
      <w:proofErr w:type="gramEnd"/>
      <w:r w:rsidRPr="007008D9">
        <w:rPr>
          <w:sz w:val="24"/>
          <w:szCs w:val="24"/>
        </w:rPr>
        <w:t>, сила тока 15А, емкость батарей не менее 32 А*ч;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2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0A3383" w:rsidRDefault="00B5356C" w:rsidP="00B5356C">
      <w:pPr>
        <w:pStyle w:val="aff4"/>
        <w:ind w:left="0"/>
        <w:rPr>
          <w:sz w:val="24"/>
          <w:szCs w:val="24"/>
        </w:rPr>
      </w:pPr>
      <w:r w:rsidRPr="000A3383">
        <w:rPr>
          <w:sz w:val="24"/>
          <w:szCs w:val="24"/>
          <w:lang w:val="en-US"/>
        </w:rPr>
        <w:t>MHEPS</w:t>
      </w:r>
      <w:r w:rsidRPr="000A3383">
        <w:rPr>
          <w:sz w:val="24"/>
          <w:szCs w:val="24"/>
        </w:rPr>
        <w:t>-15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2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Pr="002835EA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695E68" w:rsidRPr="002835EA" w:rsidRDefault="00695E68" w:rsidP="00B5356C">
      <w:pPr>
        <w:pStyle w:val="aff4"/>
        <w:ind w:left="0"/>
        <w:rPr>
          <w:sz w:val="24"/>
          <w:szCs w:val="24"/>
        </w:rPr>
      </w:pPr>
    </w:p>
    <w:p w:rsidR="00695E68" w:rsidRPr="002835EA" w:rsidRDefault="00695E68" w:rsidP="00B5356C">
      <w:pPr>
        <w:pStyle w:val="aff4"/>
        <w:ind w:left="0"/>
        <w:rPr>
          <w:sz w:val="24"/>
          <w:szCs w:val="24"/>
        </w:rPr>
      </w:pPr>
    </w:p>
    <w:p w:rsidR="00695E68" w:rsidRPr="002835EA" w:rsidRDefault="00695E68" w:rsidP="00B5356C">
      <w:pPr>
        <w:pStyle w:val="aff4"/>
        <w:ind w:left="0"/>
        <w:rPr>
          <w:sz w:val="24"/>
          <w:szCs w:val="24"/>
        </w:rPr>
      </w:pPr>
    </w:p>
    <w:p w:rsidR="00695E68" w:rsidRPr="002835EA" w:rsidRDefault="00695E68" w:rsidP="00B5356C">
      <w:pPr>
        <w:pStyle w:val="aff4"/>
        <w:ind w:left="0"/>
        <w:rPr>
          <w:sz w:val="24"/>
          <w:szCs w:val="24"/>
        </w:rPr>
      </w:pPr>
    </w:p>
    <w:p w:rsidR="00695E68" w:rsidRPr="002835EA" w:rsidRDefault="00695E68" w:rsidP="00B5356C">
      <w:pPr>
        <w:pStyle w:val="aff4"/>
        <w:ind w:left="0"/>
        <w:rPr>
          <w:sz w:val="24"/>
          <w:szCs w:val="24"/>
        </w:rPr>
      </w:pPr>
    </w:p>
    <w:p w:rsidR="00B5356C" w:rsidRPr="00415804" w:rsidRDefault="00B5356C" w:rsidP="00B5356C">
      <w:pPr>
        <w:pStyle w:val="aff4"/>
        <w:ind w:left="0"/>
        <w:rPr>
          <w:b/>
          <w:sz w:val="24"/>
          <w:szCs w:val="24"/>
          <w:u w:val="single"/>
        </w:rPr>
      </w:pPr>
      <w:r w:rsidRPr="00D05F13">
        <w:rPr>
          <w:b/>
          <w:sz w:val="24"/>
          <w:szCs w:val="24"/>
          <w:u w:val="single"/>
        </w:rPr>
        <w:lastRenderedPageBreak/>
        <w:t xml:space="preserve"> 3.  </w:t>
      </w:r>
      <w:r w:rsidRPr="00276B7B">
        <w:rPr>
          <w:b/>
          <w:sz w:val="24"/>
          <w:szCs w:val="24"/>
          <w:u w:val="single"/>
        </w:rPr>
        <w:t>BSVT, Базовая станция для передачи голоса, TAIT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415804">
        <w:rPr>
          <w:b/>
          <w:sz w:val="24"/>
          <w:szCs w:val="24"/>
        </w:rPr>
        <w:t xml:space="preserve"> </w:t>
      </w:r>
      <w:r w:rsidRPr="00721256">
        <w:rPr>
          <w:b/>
          <w:sz w:val="24"/>
          <w:szCs w:val="24"/>
        </w:rPr>
        <w:t>3</w:t>
      </w:r>
      <w:r w:rsidRPr="00BF4358">
        <w:rPr>
          <w:b/>
          <w:sz w:val="24"/>
          <w:szCs w:val="24"/>
        </w:rPr>
        <w:t>.1 Назначение, область применения</w:t>
      </w:r>
      <w:proofErr w:type="gramStart"/>
      <w:r w:rsidRPr="00BF4358">
        <w:rPr>
          <w:b/>
          <w:sz w:val="24"/>
          <w:szCs w:val="24"/>
        </w:rPr>
        <w:t xml:space="preserve"> :</w:t>
      </w:r>
      <w:proofErr w:type="gramEnd"/>
    </w:p>
    <w:p w:rsidR="00B5356C" w:rsidRPr="001A31FB" w:rsidRDefault="00B5356C" w:rsidP="00B5356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1A31FB">
        <w:rPr>
          <w:color w:val="000000"/>
        </w:rPr>
        <w:t xml:space="preserve">Базовая </w:t>
      </w:r>
      <w:proofErr w:type="spellStart"/>
      <w:proofErr w:type="gramStart"/>
      <w:r w:rsidRPr="001A31FB">
        <w:rPr>
          <w:color w:val="000000"/>
        </w:rPr>
        <w:t>р</w:t>
      </w:r>
      <w:proofErr w:type="spellEnd"/>
      <w:proofErr w:type="gramEnd"/>
      <w:r w:rsidRPr="001A31FB">
        <w:rPr>
          <w:color w:val="000000"/>
        </w:rPr>
        <w:t>/</w:t>
      </w:r>
      <w:proofErr w:type="spellStart"/>
      <w:r w:rsidRPr="001A31FB">
        <w:rPr>
          <w:color w:val="000000"/>
        </w:rPr>
        <w:t>ст</w:t>
      </w:r>
      <w:proofErr w:type="spellEnd"/>
      <w:r w:rsidRPr="001A31FB">
        <w:rPr>
          <w:color w:val="000000"/>
        </w:rPr>
        <w:t xml:space="preserve"> BSV/BSD (голос/данные) состоит из 3-х компонентов: приемник, передатчик и ко</w:t>
      </w:r>
      <w:r w:rsidRPr="001A31FB">
        <w:rPr>
          <w:color w:val="000000"/>
        </w:rPr>
        <w:t>н</w:t>
      </w:r>
      <w:r w:rsidRPr="001A31FB">
        <w:rPr>
          <w:color w:val="000000"/>
        </w:rPr>
        <w:t>троллер. В зависимости от требований, эти компоненты включаются в различных конфигурациях при выборе дуплексного, полудуплексного и симплексного режимов.</w:t>
      </w:r>
    </w:p>
    <w:p w:rsidR="00B5356C" w:rsidRPr="001A31FB" w:rsidRDefault="00B5356C" w:rsidP="00B5356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1A31FB">
        <w:rPr>
          <w:color w:val="000000"/>
        </w:rPr>
        <w:t xml:space="preserve">В системе  может быть сконфигурировано от одного до 32-х каналов радиоканалов. Каждый канал может передавать  голосовую информацию или данные. Базовая </w:t>
      </w:r>
      <w:proofErr w:type="spellStart"/>
      <w:proofErr w:type="gramStart"/>
      <w:r w:rsidRPr="001A31FB">
        <w:rPr>
          <w:color w:val="000000"/>
        </w:rPr>
        <w:t>р</w:t>
      </w:r>
      <w:proofErr w:type="spellEnd"/>
      <w:proofErr w:type="gramEnd"/>
      <w:r w:rsidRPr="001A31FB">
        <w:rPr>
          <w:color w:val="000000"/>
        </w:rPr>
        <w:t xml:space="preserve">/станция  (BS) размещается в шкафу главного </w:t>
      </w:r>
      <w:proofErr w:type="spellStart"/>
      <w:r w:rsidRPr="001A31FB">
        <w:rPr>
          <w:color w:val="000000"/>
        </w:rPr>
        <w:t>статива</w:t>
      </w:r>
      <w:proofErr w:type="spellEnd"/>
      <w:r w:rsidRPr="001A31FB">
        <w:rPr>
          <w:color w:val="000000"/>
        </w:rPr>
        <w:t>.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34359A">
        <w:rPr>
          <w:b/>
          <w:sz w:val="24"/>
          <w:szCs w:val="24"/>
        </w:rPr>
        <w:t>3</w:t>
      </w:r>
      <w:r w:rsidRPr="009B33C8">
        <w:rPr>
          <w:b/>
          <w:sz w:val="24"/>
          <w:szCs w:val="24"/>
        </w:rPr>
        <w:t>.2</w:t>
      </w:r>
      <w:r w:rsidRPr="00415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Основные технические характеристики: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 w:rsidRPr="0034359A">
        <w:rPr>
          <w:sz w:val="24"/>
          <w:szCs w:val="24"/>
        </w:rPr>
        <w:t>Рабочая частота BS радиостанций: 150÷159 МГц для передатчиков и  165÷174 МГц для приемн</w:t>
      </w:r>
      <w:r w:rsidRPr="0034359A">
        <w:rPr>
          <w:sz w:val="24"/>
          <w:szCs w:val="24"/>
        </w:rPr>
        <w:t>и</w:t>
      </w:r>
      <w:r w:rsidRPr="0034359A">
        <w:rPr>
          <w:sz w:val="24"/>
          <w:szCs w:val="24"/>
        </w:rPr>
        <w:t>ков</w:t>
      </w:r>
      <w:r>
        <w:rPr>
          <w:sz w:val="24"/>
          <w:szCs w:val="24"/>
        </w:rPr>
        <w:t>. Напряжение питания 13,6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постоянного тока.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3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34359A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BSVT</w:t>
      </w:r>
      <w:r w:rsidRPr="00C54BB5">
        <w:rPr>
          <w:sz w:val="24"/>
          <w:szCs w:val="24"/>
        </w:rPr>
        <w:t xml:space="preserve"> 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3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C131A9" w:rsidRDefault="00C131A9" w:rsidP="00B5356C">
      <w:pPr>
        <w:pStyle w:val="aff4"/>
        <w:ind w:left="0"/>
        <w:rPr>
          <w:b/>
          <w:sz w:val="24"/>
          <w:szCs w:val="24"/>
        </w:rPr>
      </w:pPr>
    </w:p>
    <w:p w:rsidR="00B5356C" w:rsidRPr="003D01BE" w:rsidRDefault="00B5356C" w:rsidP="00B5356C">
      <w:pPr>
        <w:pStyle w:val="aff4"/>
        <w:ind w:left="0"/>
        <w:rPr>
          <w:b/>
          <w:sz w:val="24"/>
          <w:szCs w:val="24"/>
          <w:u w:val="single"/>
          <w:lang w:eastAsia="ru-RU"/>
        </w:rPr>
      </w:pPr>
      <w:r w:rsidRPr="00207372">
        <w:rPr>
          <w:b/>
          <w:sz w:val="24"/>
          <w:szCs w:val="24"/>
        </w:rPr>
        <w:t>4</w:t>
      </w:r>
      <w:r w:rsidRPr="003D01BE">
        <w:rPr>
          <w:b/>
          <w:sz w:val="24"/>
          <w:szCs w:val="24"/>
          <w:lang w:eastAsia="ru-RU"/>
        </w:rPr>
        <w:t xml:space="preserve">.  </w:t>
      </w:r>
      <w:r w:rsidRPr="003D01BE">
        <w:rPr>
          <w:b/>
          <w:sz w:val="24"/>
          <w:szCs w:val="24"/>
          <w:u w:val="single"/>
          <w:lang w:eastAsia="ru-RU"/>
        </w:rPr>
        <w:t>MUC78", Монтажный шкаф 78'(1800 мм)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67723B">
        <w:rPr>
          <w:b/>
          <w:sz w:val="24"/>
          <w:szCs w:val="24"/>
        </w:rPr>
        <w:t>4</w:t>
      </w:r>
      <w:r w:rsidRPr="00BF4358">
        <w:rPr>
          <w:b/>
          <w:sz w:val="24"/>
          <w:szCs w:val="24"/>
        </w:rPr>
        <w:t>.1 Назначение, область применения</w:t>
      </w:r>
      <w:proofErr w:type="gramStart"/>
      <w:r w:rsidRPr="00BF4358">
        <w:rPr>
          <w:b/>
          <w:sz w:val="24"/>
          <w:szCs w:val="24"/>
        </w:rPr>
        <w:t xml:space="preserve"> :</w:t>
      </w:r>
      <w:proofErr w:type="gramEnd"/>
    </w:p>
    <w:p w:rsidR="00B5356C" w:rsidRPr="0024689F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sz w:val="24"/>
          <w:szCs w:val="24"/>
        </w:rPr>
        <w:t>Монтажный шкаф для размещения оборудования системы</w:t>
      </w:r>
      <w:r w:rsidRPr="0024689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Flexcom</w:t>
      </w:r>
      <w:proofErr w:type="spellEnd"/>
      <w:r w:rsidRPr="0024689F">
        <w:rPr>
          <w:sz w:val="24"/>
          <w:szCs w:val="24"/>
        </w:rPr>
        <w:t xml:space="preserve"> </w:t>
      </w:r>
      <w:r>
        <w:rPr>
          <w:sz w:val="24"/>
          <w:szCs w:val="24"/>
        </w:rPr>
        <w:t>на поверхности.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207372">
        <w:rPr>
          <w:b/>
          <w:sz w:val="24"/>
          <w:szCs w:val="24"/>
        </w:rPr>
        <w:t>4</w:t>
      </w:r>
      <w:r w:rsidRPr="009B33C8">
        <w:rPr>
          <w:b/>
          <w:sz w:val="24"/>
          <w:szCs w:val="24"/>
        </w:rPr>
        <w:t>.2</w:t>
      </w:r>
      <w:r w:rsidRPr="00415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Основные технические характеристики:</w:t>
      </w:r>
    </w:p>
    <w:p w:rsidR="00B5356C" w:rsidRPr="0024689F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</w:t>
      </w:r>
      <w:r w:rsidRPr="0024689F">
        <w:rPr>
          <w:sz w:val="24"/>
          <w:szCs w:val="24"/>
        </w:rPr>
        <w:t>азмер шкафа составля</w:t>
      </w:r>
      <w:r>
        <w:rPr>
          <w:sz w:val="24"/>
          <w:szCs w:val="24"/>
        </w:rPr>
        <w:t>е</w:t>
      </w:r>
      <w:r w:rsidRPr="0024689F">
        <w:rPr>
          <w:sz w:val="24"/>
          <w:szCs w:val="24"/>
        </w:rPr>
        <w:t xml:space="preserve">т </w:t>
      </w:r>
      <w:smartTag w:uri="urn:schemas-microsoft-com:office:smarttags" w:element="metricconverter">
        <w:smartTagPr>
          <w:attr w:name="ProductID" w:val="2010 мм"/>
        </w:smartTagPr>
        <w:r w:rsidRPr="0024689F">
          <w:rPr>
            <w:sz w:val="24"/>
            <w:szCs w:val="24"/>
          </w:rPr>
          <w:t>2010 мм</w:t>
        </w:r>
      </w:smartTag>
      <w:r w:rsidRPr="0024689F">
        <w:rPr>
          <w:sz w:val="24"/>
          <w:szCs w:val="24"/>
        </w:rPr>
        <w:t xml:space="preserve"> </w:t>
      </w:r>
      <w:proofErr w:type="spellStart"/>
      <w:r w:rsidRPr="0024689F">
        <w:rPr>
          <w:sz w:val="24"/>
          <w:szCs w:val="24"/>
        </w:rPr>
        <w:t>x</w:t>
      </w:r>
      <w:proofErr w:type="spellEnd"/>
      <w:r w:rsidRPr="0024689F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10 мм"/>
        </w:smartTagPr>
        <w:r w:rsidRPr="0024689F">
          <w:rPr>
            <w:sz w:val="24"/>
            <w:szCs w:val="24"/>
          </w:rPr>
          <w:t>610 мм</w:t>
        </w:r>
      </w:smartTag>
      <w:r w:rsidRPr="0024689F">
        <w:rPr>
          <w:sz w:val="24"/>
          <w:szCs w:val="24"/>
        </w:rPr>
        <w:t xml:space="preserve"> </w:t>
      </w:r>
      <w:proofErr w:type="spellStart"/>
      <w:r w:rsidRPr="0024689F">
        <w:rPr>
          <w:sz w:val="24"/>
          <w:szCs w:val="24"/>
        </w:rPr>
        <w:t>x</w:t>
      </w:r>
      <w:proofErr w:type="spellEnd"/>
      <w:r w:rsidRPr="0024689F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00 мм"/>
        </w:smartTagPr>
        <w:r w:rsidRPr="0024689F">
          <w:rPr>
            <w:sz w:val="24"/>
            <w:szCs w:val="24"/>
          </w:rPr>
          <w:t>700 мм</w:t>
        </w:r>
      </w:smartTag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4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1A31FB" w:rsidRDefault="00B5356C" w:rsidP="00B5356C">
      <w:pPr>
        <w:pStyle w:val="aff4"/>
        <w:ind w:left="0"/>
      </w:pPr>
      <w:r w:rsidRPr="00326461">
        <w:rPr>
          <w:sz w:val="24"/>
          <w:szCs w:val="24"/>
        </w:rPr>
        <w:t>MUC78''</w:t>
      </w:r>
      <w:r w:rsidRPr="00A25C24">
        <w:rPr>
          <w:sz w:val="24"/>
          <w:szCs w:val="24"/>
        </w:rPr>
        <w:t xml:space="preserve">,  монтажный шкаф высотой </w:t>
      </w:r>
      <w:smartTag w:uri="urn:schemas-microsoft-com:office:smarttags" w:element="metricconverter">
        <w:smartTagPr>
          <w:attr w:name="ProductID" w:val="78 дюймов"/>
        </w:smartTagPr>
        <w:r w:rsidRPr="00A25C24">
          <w:rPr>
            <w:sz w:val="24"/>
            <w:szCs w:val="24"/>
          </w:rPr>
          <w:t>78 дюймов</w:t>
        </w:r>
      </w:smartTag>
      <w:r w:rsidRPr="001A31FB">
        <w:t>;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4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</w:p>
    <w:p w:rsidR="00B5356C" w:rsidRPr="007B4C5D" w:rsidRDefault="00B5356C" w:rsidP="005F1B61">
      <w:pPr>
        <w:pStyle w:val="aff4"/>
        <w:numPr>
          <w:ilvl w:val="0"/>
          <w:numId w:val="32"/>
        </w:numPr>
        <w:ind w:left="426"/>
        <w:contextualSpacing/>
        <w:rPr>
          <w:b/>
          <w:sz w:val="24"/>
          <w:szCs w:val="24"/>
          <w:u w:val="single"/>
          <w:lang w:eastAsia="ru-RU"/>
        </w:rPr>
      </w:pPr>
      <w:r w:rsidRPr="007B4C5D">
        <w:rPr>
          <w:b/>
          <w:sz w:val="24"/>
          <w:szCs w:val="24"/>
          <w:u w:val="single"/>
          <w:lang w:eastAsia="ru-RU"/>
        </w:rPr>
        <w:t xml:space="preserve">TI48, </w:t>
      </w:r>
      <w:proofErr w:type="gramStart"/>
      <w:r w:rsidRPr="007B4C5D">
        <w:rPr>
          <w:b/>
          <w:sz w:val="24"/>
          <w:szCs w:val="24"/>
          <w:u w:val="single"/>
          <w:lang w:eastAsia="ru-RU"/>
        </w:rPr>
        <w:t>Телефонный</w:t>
      </w:r>
      <w:proofErr w:type="gramEnd"/>
      <w:r w:rsidRPr="007B4C5D">
        <w:rPr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7B4C5D">
        <w:rPr>
          <w:b/>
          <w:sz w:val="24"/>
          <w:szCs w:val="24"/>
          <w:u w:val="single"/>
          <w:lang w:eastAsia="ru-RU"/>
        </w:rPr>
        <w:t>интерконнект</w:t>
      </w:r>
      <w:proofErr w:type="spellEnd"/>
      <w:r w:rsidRPr="007B4C5D">
        <w:rPr>
          <w:b/>
          <w:sz w:val="24"/>
          <w:szCs w:val="24"/>
          <w:u w:val="single"/>
          <w:lang w:eastAsia="ru-RU"/>
        </w:rPr>
        <w:t xml:space="preserve"> для базовой станции</w:t>
      </w:r>
    </w:p>
    <w:p w:rsidR="00B5356C" w:rsidRPr="00D37A1F" w:rsidRDefault="00B5356C" w:rsidP="00B5356C">
      <w:pPr>
        <w:pStyle w:val="aff4"/>
        <w:ind w:left="0"/>
        <w:rPr>
          <w:b/>
          <w:sz w:val="24"/>
          <w:szCs w:val="24"/>
        </w:rPr>
      </w:pPr>
      <w:r w:rsidRPr="00D37A1F">
        <w:rPr>
          <w:b/>
          <w:sz w:val="24"/>
          <w:szCs w:val="24"/>
        </w:rPr>
        <w:t>5.1 Назначение, область применения</w:t>
      </w:r>
      <w:proofErr w:type="gramStart"/>
      <w:r w:rsidRPr="00D37A1F">
        <w:rPr>
          <w:b/>
          <w:sz w:val="24"/>
          <w:szCs w:val="24"/>
        </w:rPr>
        <w:t xml:space="preserve"> :</w:t>
      </w:r>
      <w:proofErr w:type="gramEnd"/>
    </w:p>
    <w:p w:rsidR="00B5356C" w:rsidRPr="001A31FB" w:rsidRDefault="00B5356C" w:rsidP="00B5356C">
      <w:pPr>
        <w:pStyle w:val="aff4"/>
        <w:ind w:left="0"/>
        <w:rPr>
          <w:color w:val="000000"/>
        </w:rPr>
      </w:pPr>
      <w:proofErr w:type="gramStart"/>
      <w:r w:rsidRPr="00207372">
        <w:rPr>
          <w:sz w:val="24"/>
          <w:szCs w:val="24"/>
        </w:rPr>
        <w:t xml:space="preserve">Устройство телефонного </w:t>
      </w:r>
      <w:proofErr w:type="spellStart"/>
      <w:r w:rsidRPr="00207372">
        <w:rPr>
          <w:sz w:val="24"/>
          <w:szCs w:val="24"/>
        </w:rPr>
        <w:t>интерконнекта</w:t>
      </w:r>
      <w:proofErr w:type="spellEnd"/>
      <w:r w:rsidRPr="00207372">
        <w:rPr>
          <w:sz w:val="24"/>
          <w:szCs w:val="24"/>
        </w:rPr>
        <w:t xml:space="preserve"> </w:t>
      </w:r>
      <w:r w:rsidRPr="005F11E5">
        <w:rPr>
          <w:sz w:val="24"/>
          <w:szCs w:val="24"/>
          <w:lang w:val="en-US"/>
        </w:rPr>
        <w:t>TI</w:t>
      </w:r>
      <w:r w:rsidRPr="00207372">
        <w:rPr>
          <w:sz w:val="24"/>
          <w:szCs w:val="24"/>
        </w:rPr>
        <w:t xml:space="preserve">48, работающее в </w:t>
      </w:r>
      <w:r w:rsidRPr="005F11E5">
        <w:rPr>
          <w:sz w:val="24"/>
          <w:szCs w:val="24"/>
          <w:lang w:val="en-US"/>
        </w:rPr>
        <w:t>BSV</w:t>
      </w:r>
      <w:r w:rsidRPr="00207372">
        <w:rPr>
          <w:sz w:val="24"/>
          <w:szCs w:val="24"/>
        </w:rPr>
        <w:t xml:space="preserve"> в качестве контроллера, позвол</w:t>
      </w:r>
      <w:r w:rsidRPr="00207372">
        <w:rPr>
          <w:sz w:val="24"/>
          <w:szCs w:val="24"/>
        </w:rPr>
        <w:t>я</w:t>
      </w:r>
      <w:r w:rsidRPr="00207372">
        <w:rPr>
          <w:sz w:val="24"/>
          <w:szCs w:val="24"/>
        </w:rPr>
        <w:t>ет иметь доступ радиосистемы к общегородской</w:t>
      </w:r>
      <w:r w:rsidRPr="005F11E5">
        <w:rPr>
          <w:color w:val="000000"/>
          <w:sz w:val="24"/>
          <w:szCs w:val="24"/>
        </w:rPr>
        <w:t xml:space="preserve"> или ведомственной телефонным сетям по ста</w:t>
      </w:r>
      <w:r w:rsidRPr="005F11E5">
        <w:rPr>
          <w:color w:val="000000"/>
          <w:sz w:val="24"/>
          <w:szCs w:val="24"/>
        </w:rPr>
        <w:t>н</w:t>
      </w:r>
      <w:r w:rsidRPr="005F11E5">
        <w:rPr>
          <w:color w:val="000000"/>
          <w:sz w:val="24"/>
          <w:szCs w:val="24"/>
        </w:rPr>
        <w:t>дартной телефонной линии.</w:t>
      </w:r>
      <w:proofErr w:type="gramEnd"/>
      <w:r w:rsidRPr="005F11E5">
        <w:rPr>
          <w:color w:val="000000"/>
          <w:sz w:val="24"/>
          <w:szCs w:val="24"/>
        </w:rPr>
        <w:t xml:space="preserve"> Устанавливается в Главном </w:t>
      </w:r>
      <w:proofErr w:type="spellStart"/>
      <w:r w:rsidRPr="005F11E5">
        <w:rPr>
          <w:color w:val="000000"/>
          <w:sz w:val="24"/>
          <w:szCs w:val="24"/>
        </w:rPr>
        <w:t>стативе</w:t>
      </w:r>
      <w:proofErr w:type="spellEnd"/>
      <w:r>
        <w:rPr>
          <w:color w:val="000000"/>
        </w:rPr>
        <w:t>.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6D39BE">
        <w:rPr>
          <w:b/>
          <w:sz w:val="24"/>
          <w:szCs w:val="24"/>
        </w:rPr>
        <w:t>5</w:t>
      </w:r>
      <w:r w:rsidRPr="009B33C8">
        <w:rPr>
          <w:b/>
          <w:sz w:val="24"/>
          <w:szCs w:val="24"/>
        </w:rPr>
        <w:t>.2</w:t>
      </w:r>
      <w:r w:rsidRPr="00415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Основные технические характеристики: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Питание 10,5 – 16В пост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</w:t>
      </w:r>
      <w:proofErr w:type="gramEnd"/>
      <w:r>
        <w:rPr>
          <w:sz w:val="24"/>
          <w:szCs w:val="24"/>
        </w:rPr>
        <w:t>ока,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Температура 0-65</w:t>
      </w:r>
      <w:proofErr w:type="gramStart"/>
      <w:r>
        <w:rPr>
          <w:sz w:val="24"/>
          <w:szCs w:val="24"/>
        </w:rPr>
        <w:t xml:space="preserve"> С</w:t>
      </w:r>
      <w:proofErr w:type="gramEnd"/>
      <w:r>
        <w:rPr>
          <w:sz w:val="24"/>
          <w:szCs w:val="24"/>
        </w:rPr>
        <w:t>,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Уровни аудио:</w:t>
      </w:r>
    </w:p>
    <w:p w:rsidR="00B5356C" w:rsidRPr="00E22EA8" w:rsidRDefault="00B5356C" w:rsidP="00B5356C">
      <w:pPr>
        <w:pStyle w:val="aff4"/>
        <w:ind w:left="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  <w:lang w:val="en-US"/>
        </w:rPr>
        <w:t>Tx</w:t>
      </w:r>
      <w:proofErr w:type="spellEnd"/>
      <w:proofErr w:type="gramEnd"/>
      <w:r>
        <w:rPr>
          <w:sz w:val="24"/>
          <w:szCs w:val="24"/>
        </w:rPr>
        <w:t xml:space="preserve"> (передача)</w:t>
      </w:r>
      <w:r w:rsidRPr="00E22E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E22EA8">
        <w:rPr>
          <w:sz w:val="24"/>
          <w:szCs w:val="24"/>
        </w:rPr>
        <w:t xml:space="preserve"> -40…+6 </w:t>
      </w:r>
      <w:proofErr w:type="spellStart"/>
      <w:r>
        <w:rPr>
          <w:sz w:val="24"/>
          <w:szCs w:val="24"/>
          <w:lang w:val="en-US"/>
        </w:rPr>
        <w:t>dBm</w:t>
      </w:r>
      <w:proofErr w:type="spellEnd"/>
      <w:r>
        <w:rPr>
          <w:sz w:val="24"/>
          <w:szCs w:val="24"/>
        </w:rPr>
        <w:t>, 1кОм выход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Rx</w:t>
      </w:r>
      <w:r w:rsidRPr="00E22E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(прием)      </w:t>
      </w:r>
      <w:r w:rsidRPr="00E22E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2EA8">
        <w:rPr>
          <w:sz w:val="24"/>
          <w:szCs w:val="24"/>
        </w:rPr>
        <w:t>-40</w:t>
      </w:r>
      <w:proofErr w:type="gramStart"/>
      <w:r w:rsidRPr="00E22EA8">
        <w:rPr>
          <w:sz w:val="24"/>
          <w:szCs w:val="24"/>
        </w:rPr>
        <w:t>.+</w:t>
      </w:r>
      <w:proofErr w:type="gramEnd"/>
      <w:r w:rsidRPr="00E22EA8">
        <w:rPr>
          <w:sz w:val="24"/>
          <w:szCs w:val="24"/>
        </w:rPr>
        <w:t xml:space="preserve">10 </w:t>
      </w:r>
      <w:proofErr w:type="spellStart"/>
      <w:r>
        <w:rPr>
          <w:sz w:val="24"/>
          <w:szCs w:val="24"/>
          <w:lang w:val="en-US"/>
        </w:rPr>
        <w:t>dBm</w:t>
      </w:r>
      <w:proofErr w:type="spellEnd"/>
      <w:r>
        <w:rPr>
          <w:sz w:val="24"/>
          <w:szCs w:val="24"/>
        </w:rPr>
        <w:t>,  25 кОм вход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Определитель принимаемой посылки вызова. </w:t>
      </w:r>
      <w:proofErr w:type="gramStart"/>
      <w:r>
        <w:rPr>
          <w:sz w:val="24"/>
          <w:szCs w:val="24"/>
        </w:rPr>
        <w:t>Программируемое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ко-во</w:t>
      </w:r>
      <w:proofErr w:type="spellEnd"/>
      <w:r>
        <w:rPr>
          <w:sz w:val="24"/>
          <w:szCs w:val="24"/>
        </w:rPr>
        <w:t xml:space="preserve"> принятых посылок для авт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ответа.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Подача сигнала «занято», таймер.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5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030151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Basic</w:t>
      </w:r>
      <w:r w:rsidRPr="0003015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version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5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Pr="00141F4C" w:rsidRDefault="00B5356C" w:rsidP="00B5356C">
      <w:pPr>
        <w:pStyle w:val="aff4"/>
        <w:ind w:left="0"/>
        <w:rPr>
          <w:sz w:val="24"/>
          <w:szCs w:val="24"/>
        </w:rPr>
      </w:pPr>
    </w:p>
    <w:p w:rsidR="00B5356C" w:rsidRPr="00415804" w:rsidRDefault="00B5356C" w:rsidP="00B5356C">
      <w:pPr>
        <w:pStyle w:val="aff4"/>
        <w:ind w:left="0"/>
        <w:rPr>
          <w:b/>
          <w:sz w:val="24"/>
          <w:szCs w:val="24"/>
          <w:u w:val="single"/>
        </w:rPr>
      </w:pPr>
      <w:r w:rsidRPr="0098045E">
        <w:rPr>
          <w:b/>
          <w:sz w:val="24"/>
          <w:szCs w:val="24"/>
        </w:rPr>
        <w:t>6.</w:t>
      </w:r>
      <w:r w:rsidRPr="00A14ACD">
        <w:rPr>
          <w:b/>
          <w:sz w:val="24"/>
          <w:szCs w:val="24"/>
          <w:u w:val="single"/>
        </w:rPr>
        <w:t xml:space="preserve">  </w:t>
      </w:r>
      <w:r w:rsidRPr="0098045E">
        <w:rPr>
          <w:b/>
          <w:sz w:val="24"/>
          <w:szCs w:val="24"/>
          <w:u w:val="single"/>
        </w:rPr>
        <w:t xml:space="preserve">EAHEC, Устройство аварийного оповещения Главного </w:t>
      </w:r>
      <w:proofErr w:type="spellStart"/>
      <w:r w:rsidRPr="0098045E">
        <w:rPr>
          <w:b/>
          <w:sz w:val="24"/>
          <w:szCs w:val="24"/>
          <w:u w:val="single"/>
        </w:rPr>
        <w:t>статива</w:t>
      </w:r>
      <w:proofErr w:type="spellEnd"/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6</w:t>
      </w:r>
      <w:r w:rsidRPr="00BF4358">
        <w:rPr>
          <w:b/>
          <w:sz w:val="24"/>
          <w:szCs w:val="24"/>
        </w:rPr>
        <w:t>.1 Назначение, область применения</w:t>
      </w:r>
      <w:proofErr w:type="gramStart"/>
      <w:r w:rsidRPr="00BF4358">
        <w:rPr>
          <w:b/>
          <w:sz w:val="24"/>
          <w:szCs w:val="24"/>
        </w:rPr>
        <w:t xml:space="preserve"> :</w:t>
      </w:r>
      <w:proofErr w:type="gramEnd"/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sz w:val="24"/>
          <w:szCs w:val="24"/>
        </w:rPr>
        <w:t xml:space="preserve">Реализует аварийное оповещение персонала, посредством подачи </w:t>
      </w:r>
      <w:proofErr w:type="spellStart"/>
      <w:r>
        <w:rPr>
          <w:sz w:val="24"/>
          <w:szCs w:val="24"/>
        </w:rPr>
        <w:t>пейджерного</w:t>
      </w:r>
      <w:proofErr w:type="spellEnd"/>
      <w:r>
        <w:rPr>
          <w:sz w:val="24"/>
          <w:szCs w:val="24"/>
        </w:rPr>
        <w:t xml:space="preserve"> радиосигнала на персональные транспондеры.  Устанавливается в Главном </w:t>
      </w:r>
      <w:proofErr w:type="spellStart"/>
      <w:r>
        <w:rPr>
          <w:sz w:val="24"/>
          <w:szCs w:val="24"/>
        </w:rPr>
        <w:t>стативе</w:t>
      </w:r>
      <w:proofErr w:type="spellEnd"/>
      <w:r>
        <w:rPr>
          <w:sz w:val="24"/>
          <w:szCs w:val="24"/>
        </w:rPr>
        <w:t>.</w:t>
      </w:r>
      <w:r w:rsidRPr="00BF435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6</w:t>
      </w:r>
      <w:r w:rsidRPr="009B33C8">
        <w:rPr>
          <w:b/>
          <w:sz w:val="24"/>
          <w:szCs w:val="24"/>
        </w:rPr>
        <w:t>.2</w:t>
      </w:r>
      <w:r w:rsidRPr="00415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Основные технические характеристики:</w:t>
      </w:r>
    </w:p>
    <w:p w:rsidR="00B5356C" w:rsidRPr="004F3AB7" w:rsidRDefault="00B5356C" w:rsidP="00B5356C">
      <w:pPr>
        <w:pStyle w:val="aff4"/>
        <w:ind w:left="0"/>
        <w:rPr>
          <w:sz w:val="24"/>
          <w:szCs w:val="24"/>
        </w:rPr>
      </w:pPr>
      <w:r w:rsidRPr="004F3AB7">
        <w:rPr>
          <w:sz w:val="24"/>
          <w:szCs w:val="24"/>
        </w:rPr>
        <w:t xml:space="preserve">Частота </w:t>
      </w:r>
      <w:proofErr w:type="spellStart"/>
      <w:r w:rsidRPr="004F3AB7">
        <w:rPr>
          <w:sz w:val="24"/>
          <w:szCs w:val="24"/>
        </w:rPr>
        <w:t>пейджерного</w:t>
      </w:r>
      <w:proofErr w:type="spellEnd"/>
      <w:r w:rsidRPr="004F3AB7">
        <w:rPr>
          <w:sz w:val="24"/>
          <w:szCs w:val="24"/>
        </w:rPr>
        <w:t xml:space="preserve"> радиосигнала 157,5 </w:t>
      </w:r>
      <w:proofErr w:type="spellStart"/>
      <w:r w:rsidRPr="004F3AB7">
        <w:rPr>
          <w:sz w:val="24"/>
          <w:szCs w:val="24"/>
        </w:rPr>
        <w:t>мГц</w:t>
      </w:r>
      <w:proofErr w:type="spellEnd"/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6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207372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EAHEC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6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5524C3" w:rsidRDefault="005524C3" w:rsidP="00B5356C">
      <w:pPr>
        <w:pStyle w:val="aff4"/>
        <w:ind w:left="0"/>
        <w:rPr>
          <w:b/>
          <w:sz w:val="24"/>
          <w:szCs w:val="24"/>
        </w:rPr>
      </w:pPr>
    </w:p>
    <w:p w:rsidR="00B5356C" w:rsidRPr="00415804" w:rsidRDefault="00B5356C" w:rsidP="00B5356C">
      <w:pPr>
        <w:pStyle w:val="aff4"/>
        <w:ind w:left="0"/>
        <w:rPr>
          <w:b/>
          <w:sz w:val="24"/>
          <w:szCs w:val="24"/>
          <w:u w:val="single"/>
        </w:rPr>
      </w:pPr>
      <w:r w:rsidRPr="00DC7021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 xml:space="preserve"> </w:t>
      </w:r>
      <w:r w:rsidRPr="00A14ACD">
        <w:rPr>
          <w:b/>
          <w:sz w:val="24"/>
          <w:szCs w:val="24"/>
          <w:u w:val="single"/>
        </w:rPr>
        <w:t xml:space="preserve">  </w:t>
      </w:r>
      <w:r w:rsidRPr="00DC7021">
        <w:rPr>
          <w:b/>
          <w:sz w:val="24"/>
          <w:szCs w:val="24"/>
          <w:u w:val="single"/>
        </w:rPr>
        <w:t>SC1, Связь с поверхностью на 1 радиоканал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7</w:t>
      </w:r>
      <w:r w:rsidRPr="00BF4358">
        <w:rPr>
          <w:b/>
          <w:sz w:val="24"/>
          <w:szCs w:val="24"/>
        </w:rPr>
        <w:t>.1 Назначение, область применения</w:t>
      </w:r>
      <w:proofErr w:type="gramStart"/>
      <w:r w:rsidRPr="00BF4358">
        <w:rPr>
          <w:b/>
          <w:sz w:val="24"/>
          <w:szCs w:val="24"/>
        </w:rPr>
        <w:t xml:space="preserve"> :</w:t>
      </w:r>
      <w:proofErr w:type="gramEnd"/>
    </w:p>
    <w:p w:rsidR="00B5356C" w:rsidRPr="00112065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sz w:val="24"/>
          <w:szCs w:val="24"/>
        </w:rPr>
        <w:t xml:space="preserve">Модуль радиосвязи с поверхностью, состоит из основного блока, устанавливаемого в главном </w:t>
      </w:r>
      <w:proofErr w:type="spellStart"/>
      <w:r>
        <w:rPr>
          <w:sz w:val="24"/>
          <w:szCs w:val="24"/>
        </w:rPr>
        <w:t>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тиве</w:t>
      </w:r>
      <w:proofErr w:type="spellEnd"/>
      <w:r>
        <w:rPr>
          <w:sz w:val="24"/>
          <w:szCs w:val="24"/>
        </w:rPr>
        <w:t xml:space="preserve"> и вынесенной внешней антенны.</w:t>
      </w:r>
    </w:p>
    <w:p w:rsidR="00B5356C" w:rsidRPr="003F5DC6" w:rsidRDefault="00B5356C" w:rsidP="00B5356C">
      <w:pPr>
        <w:pStyle w:val="aff4"/>
        <w:ind w:left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721256">
        <w:rPr>
          <w:b/>
          <w:sz w:val="24"/>
          <w:szCs w:val="24"/>
        </w:rPr>
        <w:t>7</w:t>
      </w:r>
      <w:r w:rsidRPr="009B33C8">
        <w:rPr>
          <w:b/>
          <w:sz w:val="24"/>
          <w:szCs w:val="24"/>
        </w:rPr>
        <w:t>.2</w:t>
      </w:r>
      <w:r w:rsidRPr="00415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Основные технические характеристики:</w:t>
      </w:r>
      <w:r w:rsidRPr="003F5DC6">
        <w:rPr>
          <w:sz w:val="24"/>
          <w:szCs w:val="24"/>
        </w:rPr>
        <w:t xml:space="preserve"> 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Ко-во</w:t>
      </w:r>
      <w:proofErr w:type="spellEnd"/>
      <w:r>
        <w:rPr>
          <w:sz w:val="24"/>
          <w:szCs w:val="24"/>
        </w:rPr>
        <w:t xml:space="preserve"> радиоканалов – 1</w:t>
      </w:r>
    </w:p>
    <w:p w:rsidR="00B5356C" w:rsidRPr="005C4BC2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Диапазон </w:t>
      </w:r>
      <w:r>
        <w:rPr>
          <w:sz w:val="24"/>
          <w:szCs w:val="24"/>
          <w:lang w:val="en-US"/>
        </w:rPr>
        <w:t>VHF</w:t>
      </w:r>
      <w:r w:rsidRPr="007765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(138-174 </w:t>
      </w:r>
      <w:proofErr w:type="spellStart"/>
      <w:r>
        <w:rPr>
          <w:sz w:val="24"/>
          <w:szCs w:val="24"/>
        </w:rPr>
        <w:t>мГц</w:t>
      </w:r>
      <w:proofErr w:type="spellEnd"/>
      <w:r>
        <w:rPr>
          <w:sz w:val="24"/>
          <w:szCs w:val="24"/>
        </w:rPr>
        <w:t>)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7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112065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Блок </w:t>
      </w:r>
      <w:r>
        <w:rPr>
          <w:sz w:val="24"/>
          <w:szCs w:val="24"/>
          <w:lang w:val="en-US"/>
        </w:rPr>
        <w:t>SC</w:t>
      </w:r>
      <w:r w:rsidRPr="00112065">
        <w:rPr>
          <w:sz w:val="24"/>
          <w:szCs w:val="24"/>
        </w:rPr>
        <w:t>1</w:t>
      </w:r>
      <w:r>
        <w:rPr>
          <w:sz w:val="24"/>
          <w:szCs w:val="24"/>
        </w:rPr>
        <w:t>, антенна</w:t>
      </w:r>
      <w:r w:rsidRPr="0011206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SD</w:t>
      </w:r>
      <w:r>
        <w:rPr>
          <w:sz w:val="24"/>
          <w:szCs w:val="24"/>
        </w:rPr>
        <w:t>210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7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</w:p>
    <w:p w:rsidR="00B5356C" w:rsidRPr="00415804" w:rsidRDefault="00B5356C" w:rsidP="00B5356C">
      <w:pPr>
        <w:pStyle w:val="aff4"/>
        <w:ind w:left="0"/>
        <w:rPr>
          <w:b/>
          <w:sz w:val="24"/>
          <w:szCs w:val="24"/>
          <w:u w:val="single"/>
        </w:rPr>
      </w:pPr>
      <w:r w:rsidRPr="00721256">
        <w:rPr>
          <w:b/>
          <w:sz w:val="24"/>
          <w:szCs w:val="24"/>
          <w:u w:val="single"/>
        </w:rPr>
        <w:t>8</w:t>
      </w:r>
      <w:r w:rsidRPr="00A14ACD">
        <w:rPr>
          <w:b/>
          <w:sz w:val="24"/>
          <w:szCs w:val="24"/>
          <w:u w:val="single"/>
        </w:rPr>
        <w:t xml:space="preserve">.  </w:t>
      </w:r>
      <w:r w:rsidRPr="0077652D">
        <w:rPr>
          <w:b/>
          <w:sz w:val="24"/>
          <w:szCs w:val="24"/>
          <w:u w:val="single"/>
        </w:rPr>
        <w:t xml:space="preserve">Комплект ИБП </w:t>
      </w:r>
      <w:r w:rsidRPr="0077652D">
        <w:rPr>
          <w:b/>
          <w:sz w:val="24"/>
          <w:szCs w:val="24"/>
          <w:u w:val="single"/>
          <w:lang w:val="en-US"/>
        </w:rPr>
        <w:t>APC</w:t>
      </w:r>
      <w:r w:rsidRPr="0077652D">
        <w:rPr>
          <w:b/>
          <w:sz w:val="24"/>
          <w:szCs w:val="24"/>
          <w:u w:val="single"/>
        </w:rPr>
        <w:t xml:space="preserve"> </w:t>
      </w:r>
      <w:r w:rsidRPr="0077652D">
        <w:rPr>
          <w:b/>
          <w:sz w:val="24"/>
          <w:szCs w:val="24"/>
          <w:u w:val="single"/>
          <w:lang w:val="en-US"/>
        </w:rPr>
        <w:t>Smart</w:t>
      </w:r>
      <w:r w:rsidRPr="0077652D">
        <w:rPr>
          <w:b/>
          <w:sz w:val="24"/>
          <w:szCs w:val="24"/>
          <w:u w:val="single"/>
        </w:rPr>
        <w:t>-</w:t>
      </w:r>
      <w:r w:rsidRPr="0077652D">
        <w:rPr>
          <w:b/>
          <w:sz w:val="24"/>
          <w:szCs w:val="24"/>
          <w:u w:val="single"/>
          <w:lang w:val="en-US"/>
        </w:rPr>
        <w:t>UPS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8</w:t>
      </w:r>
      <w:r w:rsidRPr="00BF4358">
        <w:rPr>
          <w:b/>
          <w:sz w:val="24"/>
          <w:szCs w:val="24"/>
        </w:rPr>
        <w:t>.1 Назначение, область применения</w:t>
      </w:r>
      <w:proofErr w:type="gramStart"/>
      <w:r w:rsidRPr="00BF4358">
        <w:rPr>
          <w:b/>
          <w:sz w:val="24"/>
          <w:szCs w:val="24"/>
        </w:rPr>
        <w:t xml:space="preserve"> :</w:t>
      </w:r>
      <w:proofErr w:type="gramEnd"/>
    </w:p>
    <w:p w:rsidR="00B5356C" w:rsidRPr="0077652D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sz w:val="24"/>
          <w:szCs w:val="24"/>
        </w:rPr>
        <w:t xml:space="preserve">Комплект источника бесперебойного питания для питания Главного </w:t>
      </w:r>
      <w:proofErr w:type="spellStart"/>
      <w:r>
        <w:rPr>
          <w:sz w:val="24"/>
          <w:szCs w:val="24"/>
        </w:rPr>
        <w:t>статива</w:t>
      </w:r>
      <w:proofErr w:type="spellEnd"/>
      <w:r>
        <w:rPr>
          <w:sz w:val="24"/>
          <w:szCs w:val="24"/>
        </w:rPr>
        <w:t xml:space="preserve"> оборудования системы </w:t>
      </w:r>
      <w:proofErr w:type="spellStart"/>
      <w:r>
        <w:rPr>
          <w:sz w:val="24"/>
          <w:szCs w:val="24"/>
          <w:lang w:val="en-US"/>
        </w:rPr>
        <w:t>Flexcom</w:t>
      </w:r>
      <w:proofErr w:type="spellEnd"/>
    </w:p>
    <w:p w:rsidR="00B5356C" w:rsidRPr="00207372" w:rsidRDefault="00B5356C" w:rsidP="00B5356C">
      <w:pPr>
        <w:pStyle w:val="aff4"/>
        <w:ind w:left="0"/>
        <w:rPr>
          <w:sz w:val="24"/>
          <w:szCs w:val="24"/>
        </w:rPr>
      </w:pPr>
      <w:r w:rsidRPr="00721256">
        <w:rPr>
          <w:b/>
          <w:sz w:val="24"/>
          <w:szCs w:val="24"/>
        </w:rPr>
        <w:t>8</w:t>
      </w:r>
      <w:r w:rsidRPr="009B33C8">
        <w:rPr>
          <w:b/>
          <w:sz w:val="24"/>
          <w:szCs w:val="24"/>
        </w:rPr>
        <w:t>.2</w:t>
      </w:r>
      <w:r w:rsidRPr="004158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Основные технические характеристики:</w:t>
      </w:r>
      <w:r w:rsidRPr="003F5DC6">
        <w:rPr>
          <w:sz w:val="24"/>
          <w:szCs w:val="24"/>
        </w:rPr>
        <w:t xml:space="preserve"> 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Максимальная мощность 2000 ВА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proofErr w:type="spellStart"/>
      <w:r>
        <w:rPr>
          <w:sz w:val="24"/>
          <w:szCs w:val="24"/>
        </w:rPr>
        <w:t>Ко-во</w:t>
      </w:r>
      <w:proofErr w:type="spellEnd"/>
      <w:r>
        <w:rPr>
          <w:sz w:val="24"/>
          <w:szCs w:val="24"/>
        </w:rPr>
        <w:t xml:space="preserve"> дополнительных батарейных блоков – 5</w:t>
      </w:r>
    </w:p>
    <w:p w:rsidR="00B5356C" w:rsidRPr="0077652D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Время работы при нагрузке не более 450 Вт – не менее 8 часов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8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 w:rsidRPr="0077652D">
        <w:rPr>
          <w:sz w:val="24"/>
          <w:szCs w:val="24"/>
          <w:lang w:val="en-US"/>
        </w:rPr>
        <w:t>SURT</w:t>
      </w:r>
      <w:r w:rsidRPr="0077652D">
        <w:rPr>
          <w:sz w:val="24"/>
          <w:szCs w:val="24"/>
        </w:rPr>
        <w:t>2000</w:t>
      </w:r>
      <w:r w:rsidRPr="0077652D">
        <w:rPr>
          <w:sz w:val="24"/>
          <w:szCs w:val="24"/>
          <w:lang w:val="en-US"/>
        </w:rPr>
        <w:t>XLI</w:t>
      </w:r>
      <w:proofErr w:type="gramStart"/>
      <w:r w:rsidRPr="0077652D">
        <w:rPr>
          <w:sz w:val="24"/>
          <w:szCs w:val="24"/>
        </w:rPr>
        <w:t>+(</w:t>
      </w:r>
      <w:proofErr w:type="gramEnd"/>
      <w:r w:rsidRPr="0077652D">
        <w:rPr>
          <w:sz w:val="24"/>
          <w:szCs w:val="24"/>
        </w:rPr>
        <w:t>5)</w:t>
      </w:r>
      <w:r w:rsidRPr="0077652D">
        <w:rPr>
          <w:sz w:val="24"/>
          <w:szCs w:val="24"/>
          <w:lang w:val="en-US"/>
        </w:rPr>
        <w:t>SURT</w:t>
      </w:r>
      <w:r w:rsidRPr="0077652D">
        <w:rPr>
          <w:sz w:val="24"/>
          <w:szCs w:val="24"/>
        </w:rPr>
        <w:t>48</w:t>
      </w:r>
      <w:r w:rsidRPr="0077652D">
        <w:rPr>
          <w:sz w:val="24"/>
          <w:szCs w:val="24"/>
          <w:lang w:val="en-US"/>
        </w:rPr>
        <w:t>XLBP</w:t>
      </w:r>
      <w:r>
        <w:rPr>
          <w:sz w:val="24"/>
          <w:szCs w:val="24"/>
        </w:rPr>
        <w:t xml:space="preserve">  (или аналог)     </w:t>
      </w:r>
    </w:p>
    <w:p w:rsidR="00B5356C" w:rsidRPr="00541678" w:rsidRDefault="00B5356C" w:rsidP="00B5356C">
      <w:pPr>
        <w:pStyle w:val="aff4"/>
        <w:ind w:left="0"/>
        <w:rPr>
          <w:sz w:val="24"/>
          <w:szCs w:val="24"/>
        </w:rPr>
      </w:pPr>
      <w:r w:rsidRPr="00721256">
        <w:rPr>
          <w:b/>
          <w:sz w:val="24"/>
          <w:szCs w:val="24"/>
        </w:rPr>
        <w:t>8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ТУ: </w:t>
      </w:r>
      <w:r w:rsidRPr="00541678">
        <w:rPr>
          <w:sz w:val="24"/>
          <w:szCs w:val="24"/>
        </w:rPr>
        <w:t>РОСС FR.МЕ61.В06410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5356C" w:rsidRPr="00415804" w:rsidRDefault="00B5356C" w:rsidP="00B5356C">
      <w:pPr>
        <w:pStyle w:val="aff4"/>
        <w:ind w:left="0"/>
        <w:rPr>
          <w:b/>
          <w:sz w:val="24"/>
          <w:szCs w:val="24"/>
          <w:u w:val="single"/>
        </w:rPr>
      </w:pPr>
      <w:r w:rsidRPr="002A332E">
        <w:rPr>
          <w:b/>
          <w:sz w:val="24"/>
          <w:szCs w:val="24"/>
          <w:u w:val="single"/>
          <w:lang w:eastAsia="ru-RU"/>
        </w:rPr>
        <w:t>9</w:t>
      </w:r>
      <w:r w:rsidRPr="00305C78">
        <w:rPr>
          <w:b/>
          <w:sz w:val="24"/>
          <w:szCs w:val="24"/>
          <w:u w:val="single"/>
          <w:lang w:eastAsia="ru-RU"/>
        </w:rPr>
        <w:t xml:space="preserve">. </w:t>
      </w:r>
      <w:r w:rsidRPr="00876641">
        <w:rPr>
          <w:b/>
          <w:sz w:val="24"/>
          <w:szCs w:val="24"/>
          <w:u w:val="single"/>
          <w:lang w:eastAsia="ru-RU"/>
        </w:rPr>
        <w:t>MLA, Линейный усилитель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721256">
        <w:rPr>
          <w:b/>
          <w:sz w:val="24"/>
          <w:szCs w:val="24"/>
        </w:rPr>
        <w:t>9</w:t>
      </w:r>
      <w:r w:rsidRPr="00BF4358">
        <w:rPr>
          <w:b/>
          <w:sz w:val="24"/>
          <w:szCs w:val="24"/>
        </w:rPr>
        <w:t>.1 Назначение, область применения</w:t>
      </w:r>
      <w:proofErr w:type="gramStart"/>
      <w:r w:rsidRPr="00BF4358">
        <w:rPr>
          <w:b/>
          <w:sz w:val="24"/>
          <w:szCs w:val="24"/>
        </w:rPr>
        <w:t xml:space="preserve"> :</w:t>
      </w:r>
      <w:proofErr w:type="gramEnd"/>
    </w:p>
    <w:p w:rsidR="00B5356C" w:rsidRPr="00733DB7" w:rsidRDefault="00B5356C" w:rsidP="00B5356C">
      <w:pPr>
        <w:pStyle w:val="aff4"/>
        <w:ind w:left="0"/>
        <w:rPr>
          <w:sz w:val="24"/>
          <w:szCs w:val="24"/>
        </w:rPr>
      </w:pPr>
      <w:r w:rsidRPr="00733DB7">
        <w:rPr>
          <w:sz w:val="24"/>
          <w:szCs w:val="24"/>
        </w:rPr>
        <w:t>Линейный усилитель. Используется для компенсации затухания при распространении радиосигн</w:t>
      </w:r>
      <w:r w:rsidRPr="00733DB7">
        <w:rPr>
          <w:sz w:val="24"/>
          <w:szCs w:val="24"/>
        </w:rPr>
        <w:t>а</w:t>
      </w:r>
      <w:r w:rsidRPr="00733DB7">
        <w:rPr>
          <w:sz w:val="24"/>
          <w:szCs w:val="24"/>
        </w:rPr>
        <w:t>лов по излучающему кабелю.</w:t>
      </w:r>
    </w:p>
    <w:p w:rsidR="00B5356C" w:rsidRPr="00207372" w:rsidRDefault="00B5356C" w:rsidP="00B5356C">
      <w:pPr>
        <w:pStyle w:val="aff4"/>
        <w:ind w:left="0"/>
        <w:rPr>
          <w:sz w:val="24"/>
          <w:szCs w:val="24"/>
        </w:rPr>
      </w:pPr>
      <w:r w:rsidRPr="00733DB7">
        <w:rPr>
          <w:sz w:val="24"/>
          <w:szCs w:val="24"/>
        </w:rPr>
        <w:t xml:space="preserve">Усилители устанавливаются приблизительно с интервалом </w:t>
      </w:r>
      <w:smartTag w:uri="urn:schemas-microsoft-com:office:smarttags" w:element="metricconverter">
        <w:smartTagPr>
          <w:attr w:name="ProductID" w:val="350 м"/>
        </w:smartTagPr>
        <w:r w:rsidRPr="00733DB7">
          <w:rPr>
            <w:sz w:val="24"/>
            <w:szCs w:val="24"/>
          </w:rPr>
          <w:t>350 м</w:t>
        </w:r>
      </w:smartTag>
      <w:r w:rsidRPr="00733DB7">
        <w:rPr>
          <w:sz w:val="24"/>
          <w:szCs w:val="24"/>
        </w:rPr>
        <w:t xml:space="preserve"> для компенсации потерь ради</w:t>
      </w:r>
      <w:r w:rsidRPr="00733DB7">
        <w:rPr>
          <w:sz w:val="24"/>
          <w:szCs w:val="24"/>
        </w:rPr>
        <w:t>о</w:t>
      </w:r>
      <w:r w:rsidRPr="00733DB7">
        <w:rPr>
          <w:sz w:val="24"/>
          <w:szCs w:val="24"/>
        </w:rPr>
        <w:t xml:space="preserve">сигнала   в излучающем кабеле  (или на меньшей дистанции, если применен </w:t>
      </w:r>
      <w:proofErr w:type="spellStart"/>
      <w:r w:rsidRPr="00733DB7">
        <w:rPr>
          <w:sz w:val="24"/>
          <w:szCs w:val="24"/>
        </w:rPr>
        <w:t>разветвитель</w:t>
      </w:r>
      <w:proofErr w:type="spellEnd"/>
      <w:r w:rsidRPr="00733DB7">
        <w:rPr>
          <w:sz w:val="24"/>
          <w:szCs w:val="24"/>
        </w:rPr>
        <w:t xml:space="preserve">). </w:t>
      </w:r>
    </w:p>
    <w:p w:rsidR="00B5356C" w:rsidRPr="00D26BCF" w:rsidRDefault="00B5356C" w:rsidP="00B5356C">
      <w:pPr>
        <w:rPr>
          <w:b/>
        </w:rPr>
      </w:pPr>
      <w:r w:rsidRPr="00721256">
        <w:rPr>
          <w:b/>
        </w:rPr>
        <w:t>9</w:t>
      </w:r>
      <w:r w:rsidRPr="009B33C8">
        <w:rPr>
          <w:b/>
        </w:rPr>
        <w:t>.2</w:t>
      </w:r>
      <w:r w:rsidRPr="00415804">
        <w:rPr>
          <w:b/>
        </w:rPr>
        <w:t xml:space="preserve"> </w:t>
      </w:r>
      <w:r>
        <w:rPr>
          <w:b/>
        </w:rPr>
        <w:t>Основные технические характеристики:</w:t>
      </w:r>
      <w:r w:rsidRPr="00D26BCF">
        <w:rPr>
          <w:b/>
        </w:rPr>
        <w:t xml:space="preserve"> 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4428"/>
        <w:gridCol w:w="5603"/>
      </w:tblGrid>
      <w:tr w:rsidR="00B5356C" w:rsidRPr="00D26BCF" w:rsidTr="005524C3">
        <w:tc>
          <w:tcPr>
            <w:tcW w:w="4428" w:type="dxa"/>
          </w:tcPr>
          <w:p w:rsidR="00B5356C" w:rsidRPr="00D26BCF" w:rsidRDefault="00B5356C" w:rsidP="005524C3">
            <w:r w:rsidRPr="00D26BCF">
              <w:t>Стандартная полоса пропускания</w:t>
            </w:r>
          </w:p>
        </w:tc>
        <w:tc>
          <w:tcPr>
            <w:tcW w:w="5603" w:type="dxa"/>
          </w:tcPr>
          <w:p w:rsidR="00B5356C" w:rsidRPr="00D26BCF" w:rsidRDefault="00B5356C" w:rsidP="005524C3">
            <w:r w:rsidRPr="00D26BCF">
              <w:t>155.000 - 159.000 МГц (прямая полоса)</w:t>
            </w:r>
          </w:p>
        </w:tc>
      </w:tr>
      <w:tr w:rsidR="00B5356C" w:rsidRPr="001A31FB" w:rsidTr="005524C3">
        <w:tc>
          <w:tcPr>
            <w:tcW w:w="4428" w:type="dxa"/>
          </w:tcPr>
          <w:p w:rsidR="00B5356C" w:rsidRPr="001A31FB" w:rsidRDefault="00B5356C" w:rsidP="005524C3"/>
        </w:tc>
        <w:tc>
          <w:tcPr>
            <w:tcW w:w="5603" w:type="dxa"/>
          </w:tcPr>
          <w:p w:rsidR="00B5356C" w:rsidRPr="001A31FB" w:rsidRDefault="00B5356C" w:rsidP="005524C3">
            <w:r w:rsidRPr="001A31FB">
              <w:t>171.750 - 175.750 МГц (обратная полоса)</w:t>
            </w:r>
          </w:p>
        </w:tc>
      </w:tr>
      <w:tr w:rsidR="00B5356C" w:rsidRPr="001A31FB" w:rsidTr="005524C3">
        <w:tc>
          <w:tcPr>
            <w:tcW w:w="4428" w:type="dxa"/>
          </w:tcPr>
          <w:p w:rsidR="00B5356C" w:rsidRPr="001A31FB" w:rsidRDefault="00B5356C" w:rsidP="005524C3">
            <w:r w:rsidRPr="001A31FB">
              <w:t>Тип усилителя</w:t>
            </w:r>
          </w:p>
        </w:tc>
        <w:tc>
          <w:tcPr>
            <w:tcW w:w="5603" w:type="dxa"/>
          </w:tcPr>
          <w:p w:rsidR="00B5356C" w:rsidRPr="001A31FB" w:rsidRDefault="00B5356C" w:rsidP="005524C3">
            <w:r w:rsidRPr="001A31FB">
              <w:t>линейный, Класс A</w:t>
            </w:r>
          </w:p>
        </w:tc>
      </w:tr>
      <w:tr w:rsidR="00B5356C" w:rsidRPr="001A31FB" w:rsidTr="005524C3">
        <w:tc>
          <w:tcPr>
            <w:tcW w:w="4428" w:type="dxa"/>
          </w:tcPr>
          <w:p w:rsidR="00B5356C" w:rsidRPr="001A31FB" w:rsidRDefault="00B5356C" w:rsidP="005524C3">
            <w:r w:rsidRPr="001A31FB">
              <w:t>Усиление</w:t>
            </w:r>
          </w:p>
        </w:tc>
        <w:tc>
          <w:tcPr>
            <w:tcW w:w="5603" w:type="dxa"/>
          </w:tcPr>
          <w:p w:rsidR="00B5356C" w:rsidRPr="001A31FB" w:rsidRDefault="00B5356C" w:rsidP="005524C3">
            <w:r w:rsidRPr="001A31FB">
              <w:t>11….24 дБ макс.</w:t>
            </w:r>
          </w:p>
        </w:tc>
      </w:tr>
      <w:tr w:rsidR="00B5356C" w:rsidRPr="001A31FB" w:rsidTr="005524C3">
        <w:tc>
          <w:tcPr>
            <w:tcW w:w="4428" w:type="dxa"/>
          </w:tcPr>
          <w:p w:rsidR="00B5356C" w:rsidRPr="001A31FB" w:rsidRDefault="00B5356C" w:rsidP="005524C3">
            <w:r w:rsidRPr="001A31FB">
              <w:t>Подстройка усиления</w:t>
            </w:r>
          </w:p>
        </w:tc>
        <w:tc>
          <w:tcPr>
            <w:tcW w:w="5603" w:type="dxa"/>
          </w:tcPr>
          <w:p w:rsidR="00B5356C" w:rsidRPr="001A31FB" w:rsidRDefault="00B5356C" w:rsidP="005524C3">
            <w:r w:rsidRPr="001A31FB">
              <w:t>автоматическая (</w:t>
            </w:r>
            <w:proofErr w:type="gramStart"/>
            <w:r w:rsidRPr="001A31FB">
              <w:t>A</w:t>
            </w:r>
            <w:proofErr w:type="gramEnd"/>
            <w:r w:rsidRPr="001A31FB">
              <w:t>РУ)</w:t>
            </w:r>
          </w:p>
        </w:tc>
      </w:tr>
      <w:tr w:rsidR="00B5356C" w:rsidRPr="001A31FB" w:rsidTr="005524C3">
        <w:tc>
          <w:tcPr>
            <w:tcW w:w="4428" w:type="dxa"/>
          </w:tcPr>
          <w:p w:rsidR="00B5356C" w:rsidRPr="001A31FB" w:rsidRDefault="00B5356C" w:rsidP="005524C3">
            <w:r w:rsidRPr="001A31FB">
              <w:t>Диапазон АРУ</w:t>
            </w:r>
          </w:p>
        </w:tc>
        <w:tc>
          <w:tcPr>
            <w:tcW w:w="5603" w:type="dxa"/>
          </w:tcPr>
          <w:p w:rsidR="00B5356C" w:rsidRPr="001A31FB" w:rsidRDefault="00B5356C" w:rsidP="005524C3">
            <w:r w:rsidRPr="001A31FB">
              <w:t>13 дБ тип.</w:t>
            </w:r>
          </w:p>
        </w:tc>
      </w:tr>
    </w:tbl>
    <w:p w:rsidR="00B5356C" w:rsidRPr="005F11E5" w:rsidRDefault="00B5356C" w:rsidP="00B5356C">
      <w:pPr>
        <w:pStyle w:val="aff4"/>
        <w:ind w:left="0"/>
        <w:rPr>
          <w:sz w:val="24"/>
          <w:szCs w:val="24"/>
        </w:rPr>
      </w:pPr>
      <w:r w:rsidRPr="002B73E2">
        <w:rPr>
          <w:b/>
          <w:sz w:val="24"/>
          <w:szCs w:val="24"/>
        </w:rPr>
        <w:lastRenderedPageBreak/>
        <w:t>9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326461" w:rsidRDefault="00B5356C" w:rsidP="00B5356C">
      <w:pPr>
        <w:pStyle w:val="aff4"/>
        <w:ind w:left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MLA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 w:rsidRPr="002B73E2">
        <w:rPr>
          <w:b/>
          <w:sz w:val="24"/>
          <w:szCs w:val="24"/>
        </w:rPr>
        <w:t>9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Pr="002D7D60" w:rsidRDefault="00B5356C" w:rsidP="00B5356C">
      <w:pPr>
        <w:rPr>
          <w:b/>
          <w:u w:val="single"/>
        </w:rPr>
      </w:pPr>
      <w:r>
        <w:rPr>
          <w:b/>
          <w:u w:val="single"/>
        </w:rPr>
        <w:t>1</w:t>
      </w:r>
      <w:r w:rsidRPr="002A332E">
        <w:rPr>
          <w:b/>
          <w:u w:val="single"/>
        </w:rPr>
        <w:t>0</w:t>
      </w:r>
      <w:r>
        <w:rPr>
          <w:b/>
          <w:u w:val="single"/>
        </w:rPr>
        <w:t xml:space="preserve">.  MSA, </w:t>
      </w:r>
      <w:proofErr w:type="spellStart"/>
      <w:r>
        <w:rPr>
          <w:b/>
          <w:u w:val="single"/>
        </w:rPr>
        <w:t>Разветвитель</w:t>
      </w:r>
      <w:proofErr w:type="spellEnd"/>
      <w:r>
        <w:rPr>
          <w:b/>
          <w:u w:val="single"/>
        </w:rPr>
        <w:t xml:space="preserve"> на 3 направления</w:t>
      </w:r>
      <w:r w:rsidRPr="00A16BC4">
        <w:rPr>
          <w:b/>
          <w:u w:val="single"/>
        </w:rPr>
        <w:t xml:space="preserve"> с усилителем</w:t>
      </w:r>
    </w:p>
    <w:p w:rsidR="00B5356C" w:rsidRPr="007F431F" w:rsidRDefault="00B5356C" w:rsidP="00B5356C">
      <w:pPr>
        <w:rPr>
          <w:b/>
        </w:rPr>
      </w:pPr>
      <w:r w:rsidRPr="007F431F">
        <w:rPr>
          <w:b/>
        </w:rPr>
        <w:t>10.1 Назначение, область применения</w:t>
      </w:r>
      <w:proofErr w:type="gramStart"/>
      <w:r w:rsidRPr="007F431F">
        <w:rPr>
          <w:b/>
        </w:rPr>
        <w:t xml:space="preserve"> :</w:t>
      </w:r>
      <w:proofErr w:type="gramEnd"/>
    </w:p>
    <w:p w:rsidR="00B5356C" w:rsidRPr="007F431F" w:rsidRDefault="00B5356C" w:rsidP="00B5356C">
      <w:r w:rsidRPr="007F431F">
        <w:t xml:space="preserve">Сочетает в одном устройстве функции  разветвления и усиления. При использовании стандартного излучающего кабеля, усилители MSA располагаются через </w:t>
      </w:r>
      <w:smartTag w:uri="urn:schemas-microsoft-com:office:smarttags" w:element="metricconverter">
        <w:smartTagPr>
          <w:attr w:name="ProductID" w:val="250 м"/>
        </w:smartTagPr>
        <w:r w:rsidRPr="007F431F">
          <w:t>250 м</w:t>
        </w:r>
      </w:smartTag>
      <w:r w:rsidRPr="007F431F">
        <w:t>.</w:t>
      </w:r>
    </w:p>
    <w:p w:rsidR="00B5356C" w:rsidRPr="007F431F" w:rsidRDefault="00B5356C" w:rsidP="00B5356C">
      <w:r w:rsidRPr="007F431F">
        <w:t xml:space="preserve">При этом нет необходимости располагать в одном пункте и усилитель и </w:t>
      </w:r>
      <w:proofErr w:type="spellStart"/>
      <w:r w:rsidRPr="007F431F">
        <w:t>разветвитель</w:t>
      </w:r>
      <w:proofErr w:type="spellEnd"/>
      <w:r w:rsidRPr="007F431F">
        <w:t xml:space="preserve"> раздельно.</w:t>
      </w:r>
    </w:p>
    <w:p w:rsidR="00B5356C" w:rsidRPr="007F431F" w:rsidRDefault="00B5356C" w:rsidP="00B5356C">
      <w:pPr>
        <w:rPr>
          <w:b/>
        </w:rPr>
      </w:pPr>
      <w:r w:rsidRPr="007F431F">
        <w:rPr>
          <w:b/>
        </w:rPr>
        <w:t xml:space="preserve">10.2 Основные технические характеристики: 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4428"/>
        <w:gridCol w:w="5603"/>
      </w:tblGrid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Стандартная полоса пропускания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>155.000 - 159.000 МГц (прямая полоса)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/>
        </w:tc>
        <w:tc>
          <w:tcPr>
            <w:tcW w:w="5603" w:type="dxa"/>
          </w:tcPr>
          <w:p w:rsidR="00B5356C" w:rsidRPr="007F431F" w:rsidRDefault="00B5356C" w:rsidP="005524C3">
            <w:r w:rsidRPr="007F431F">
              <w:t>171.750 - 175.750 МГц (обратная полоса)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Тип усилителя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>линейный, Класс A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Усиление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 xml:space="preserve">24 дБ макс., 22 дБ </w:t>
            </w:r>
            <w:proofErr w:type="spellStart"/>
            <w:r w:rsidRPr="007F431F">
              <w:t>номин</w:t>
            </w:r>
            <w:proofErr w:type="spellEnd"/>
            <w:r w:rsidRPr="007F431F">
              <w:t xml:space="preserve">. 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От базы к ответвлению 1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 xml:space="preserve">18.5 дБ </w:t>
            </w:r>
            <w:proofErr w:type="spellStart"/>
            <w:r w:rsidRPr="007F431F">
              <w:t>номин</w:t>
            </w:r>
            <w:proofErr w:type="spellEnd"/>
            <w:r w:rsidRPr="007F431F">
              <w:t>., 20.5 дБ макс.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От базы к ответвлению 2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 xml:space="preserve">18.5 дБ </w:t>
            </w:r>
            <w:proofErr w:type="spellStart"/>
            <w:r w:rsidRPr="007F431F">
              <w:t>номин</w:t>
            </w:r>
            <w:proofErr w:type="spellEnd"/>
            <w:r w:rsidRPr="007F431F">
              <w:t>., 20.5 дБ макс.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Подстройка усиления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>автоматическая (</w:t>
            </w:r>
            <w:proofErr w:type="gramStart"/>
            <w:r w:rsidRPr="007F431F">
              <w:t>A</w:t>
            </w:r>
            <w:proofErr w:type="gramEnd"/>
            <w:r w:rsidRPr="007F431F">
              <w:t>РУ)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Диапазон АРУ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>13 дБ тип.</w:t>
            </w:r>
          </w:p>
        </w:tc>
      </w:tr>
      <w:tr w:rsidR="00B5356C" w:rsidRPr="007F431F" w:rsidTr="005524C3">
        <w:tc>
          <w:tcPr>
            <w:tcW w:w="4428" w:type="dxa"/>
          </w:tcPr>
          <w:p w:rsidR="00B5356C" w:rsidRPr="007F431F" w:rsidRDefault="00B5356C" w:rsidP="005524C3">
            <w:r w:rsidRPr="007F431F">
              <w:t>Импеданс прямого и обратного напра</w:t>
            </w:r>
            <w:r w:rsidRPr="007F431F">
              <w:t>в</w:t>
            </w:r>
            <w:r w:rsidRPr="007F431F">
              <w:t>ления</w:t>
            </w:r>
          </w:p>
        </w:tc>
        <w:tc>
          <w:tcPr>
            <w:tcW w:w="5603" w:type="dxa"/>
          </w:tcPr>
          <w:p w:rsidR="00B5356C" w:rsidRPr="007F431F" w:rsidRDefault="00B5356C" w:rsidP="005524C3">
            <w:r w:rsidRPr="007F431F">
              <w:t>75 Ом</w:t>
            </w:r>
          </w:p>
        </w:tc>
      </w:tr>
    </w:tbl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721256">
        <w:rPr>
          <w:b/>
          <w:sz w:val="24"/>
          <w:szCs w:val="24"/>
        </w:rPr>
        <w:t>0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8679B0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MSA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721256">
        <w:rPr>
          <w:b/>
          <w:sz w:val="24"/>
          <w:szCs w:val="24"/>
        </w:rPr>
        <w:t>0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</w:p>
    <w:p w:rsidR="00B5356C" w:rsidRPr="00A0514D" w:rsidRDefault="00B5356C" w:rsidP="00B5356C">
      <w:pPr>
        <w:rPr>
          <w:b/>
          <w:u w:val="single"/>
        </w:rPr>
      </w:pPr>
      <w:r w:rsidRPr="00A0514D">
        <w:rPr>
          <w:b/>
          <w:u w:val="single"/>
        </w:rPr>
        <w:t xml:space="preserve">11.  MBU1, </w:t>
      </w:r>
      <w:proofErr w:type="spellStart"/>
      <w:r w:rsidRPr="00A0514D">
        <w:rPr>
          <w:b/>
          <w:u w:val="single"/>
        </w:rPr>
        <w:t>Разветвитель</w:t>
      </w:r>
      <w:proofErr w:type="spellEnd"/>
      <w:r w:rsidRPr="00A0514D">
        <w:rPr>
          <w:b/>
          <w:u w:val="single"/>
        </w:rPr>
        <w:t xml:space="preserve"> на 2 направления</w:t>
      </w:r>
    </w:p>
    <w:p w:rsidR="00B5356C" w:rsidRPr="00A0514D" w:rsidRDefault="00B5356C" w:rsidP="00B5356C">
      <w:pPr>
        <w:rPr>
          <w:b/>
        </w:rPr>
      </w:pPr>
      <w:r w:rsidRPr="00A0514D">
        <w:rPr>
          <w:b/>
        </w:rPr>
        <w:t>11.1 Назначение, область применения</w:t>
      </w:r>
      <w:proofErr w:type="gramStart"/>
      <w:r w:rsidRPr="00A0514D">
        <w:rPr>
          <w:b/>
        </w:rPr>
        <w:t xml:space="preserve"> :</w:t>
      </w:r>
      <w:proofErr w:type="gramEnd"/>
    </w:p>
    <w:p w:rsidR="00B5356C" w:rsidRPr="00417C1A" w:rsidRDefault="00B5356C" w:rsidP="00B5356C">
      <w:proofErr w:type="gramStart"/>
      <w:r w:rsidRPr="00DC5B62">
        <w:t>Пассивный</w:t>
      </w:r>
      <w:proofErr w:type="gramEnd"/>
      <w:r w:rsidRPr="00DC5B62">
        <w:t xml:space="preserve"> </w:t>
      </w:r>
      <w:proofErr w:type="spellStart"/>
      <w:r w:rsidRPr="00DC5B62">
        <w:t>разветвитель</w:t>
      </w:r>
      <w:proofErr w:type="spellEnd"/>
      <w:r w:rsidRPr="00DC5B62">
        <w:t xml:space="preserve"> MBU1</w:t>
      </w:r>
      <w:r w:rsidRPr="00A0514D">
        <w:t xml:space="preserve"> </w:t>
      </w:r>
      <w:r w:rsidRPr="00DC5B62">
        <w:t>обеспечивают так называемое «ответвление»</w:t>
      </w:r>
      <w:r>
        <w:t xml:space="preserve"> на одно</w:t>
      </w:r>
      <w:r w:rsidRPr="00DC5B62">
        <w:t xml:space="preserve"> дополнител</w:t>
      </w:r>
      <w:r w:rsidRPr="00DC5B62">
        <w:t>ь</w:t>
      </w:r>
      <w:r w:rsidRPr="00DC5B62">
        <w:t>ное направление трассы излучающего кабеля</w:t>
      </w:r>
      <w:r>
        <w:t>.</w:t>
      </w:r>
    </w:p>
    <w:p w:rsidR="00B5356C" w:rsidRPr="00A0514D" w:rsidRDefault="00B5356C" w:rsidP="00B5356C">
      <w:pPr>
        <w:rPr>
          <w:b/>
        </w:rPr>
      </w:pPr>
      <w:r w:rsidRPr="00A0514D">
        <w:rPr>
          <w:b/>
        </w:rPr>
        <w:t xml:space="preserve">11.2 Основные технические характеристики: 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5920"/>
        <w:gridCol w:w="4253"/>
      </w:tblGrid>
      <w:tr w:rsidR="00B5356C" w:rsidRPr="00A0514D" w:rsidTr="005524C3">
        <w:tc>
          <w:tcPr>
            <w:tcW w:w="5920" w:type="dxa"/>
          </w:tcPr>
          <w:p w:rsidR="00B5356C" w:rsidRPr="00A0514D" w:rsidRDefault="00B5356C" w:rsidP="005524C3">
            <w:r w:rsidRPr="00A0514D">
              <w:t>Затухание, вносимое пассивными компонентами MBU1</w:t>
            </w:r>
          </w:p>
        </w:tc>
        <w:tc>
          <w:tcPr>
            <w:tcW w:w="4253" w:type="dxa"/>
          </w:tcPr>
          <w:p w:rsidR="00B5356C" w:rsidRPr="00A0514D" w:rsidRDefault="00B5356C" w:rsidP="005524C3">
            <w:r w:rsidRPr="00A0514D">
              <w:t>3,5 дБ</w:t>
            </w:r>
          </w:p>
        </w:tc>
      </w:tr>
    </w:tbl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721256">
        <w:rPr>
          <w:b/>
          <w:sz w:val="24"/>
          <w:szCs w:val="24"/>
        </w:rPr>
        <w:t>1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MBU</w:t>
      </w:r>
      <w:r w:rsidRPr="00097998">
        <w:rPr>
          <w:sz w:val="24"/>
          <w:szCs w:val="24"/>
        </w:rPr>
        <w:t>1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721256">
        <w:rPr>
          <w:b/>
          <w:sz w:val="24"/>
          <w:szCs w:val="24"/>
        </w:rPr>
        <w:t>1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</w:p>
    <w:p w:rsidR="00B5356C" w:rsidRDefault="00B5356C" w:rsidP="00B5356C">
      <w:pPr>
        <w:pStyle w:val="aff4"/>
        <w:ind w:left="0"/>
        <w:rPr>
          <w:sz w:val="24"/>
          <w:szCs w:val="24"/>
        </w:rPr>
      </w:pPr>
    </w:p>
    <w:p w:rsidR="00B5356C" w:rsidRPr="00D26BCF" w:rsidRDefault="00B5356C" w:rsidP="00B5356C">
      <w:pPr>
        <w:pStyle w:val="aff4"/>
        <w:ind w:left="0"/>
        <w:rPr>
          <w:b/>
          <w:u w:val="single"/>
        </w:rPr>
      </w:pPr>
      <w:r w:rsidRPr="00D26BCF">
        <w:rPr>
          <w:b/>
          <w:u w:val="single"/>
        </w:rPr>
        <w:lastRenderedPageBreak/>
        <w:t xml:space="preserve">12. MSS, </w:t>
      </w:r>
      <w:proofErr w:type="spellStart"/>
      <w:r w:rsidRPr="00D26BCF">
        <w:rPr>
          <w:b/>
          <w:u w:val="single"/>
        </w:rPr>
        <w:t>Разветвитель</w:t>
      </w:r>
      <w:proofErr w:type="spellEnd"/>
      <w:r w:rsidRPr="00D26BCF">
        <w:rPr>
          <w:b/>
          <w:u w:val="single"/>
        </w:rPr>
        <w:t xml:space="preserve"> на 3 направления</w:t>
      </w:r>
    </w:p>
    <w:p w:rsidR="00B5356C" w:rsidRPr="00F2562A" w:rsidRDefault="00B5356C" w:rsidP="00B5356C">
      <w:pPr>
        <w:rPr>
          <w:b/>
        </w:rPr>
      </w:pPr>
      <w:r w:rsidRPr="00F2562A">
        <w:rPr>
          <w:b/>
        </w:rPr>
        <w:t>12.1 Назначение, область применения:</w:t>
      </w:r>
    </w:p>
    <w:p w:rsidR="00B5356C" w:rsidRPr="00F2562A" w:rsidRDefault="00B5356C" w:rsidP="00B5356C">
      <w:r w:rsidRPr="00F2562A">
        <w:t xml:space="preserve">Пассивный </w:t>
      </w:r>
      <w:proofErr w:type="spellStart"/>
      <w:r w:rsidRPr="00F2562A">
        <w:t>разветвитель</w:t>
      </w:r>
      <w:proofErr w:type="spellEnd"/>
      <w:r w:rsidRPr="00F2562A">
        <w:t xml:space="preserve">. Имеет 3 точки подключения к системе. Одно направление, маркируемое &lt;к базе&gt;, выходит на главное направление, ведущее к базовой станции. Два других направления ведут на </w:t>
      </w:r>
      <w:proofErr w:type="spellStart"/>
      <w:r w:rsidRPr="00F2562A">
        <w:t>нисходящии</w:t>
      </w:r>
      <w:proofErr w:type="spellEnd"/>
      <w:r w:rsidRPr="00F2562A">
        <w:t xml:space="preserve"> ветви системы. Так как устройство предназначено для разветвления и объ</w:t>
      </w:r>
      <w:r w:rsidRPr="00F2562A">
        <w:t>е</w:t>
      </w:r>
      <w:r w:rsidRPr="00F2562A">
        <w:t>динения радиосигналов с обеих ветвей, оно должно быть ориентировано в правильном направл</w:t>
      </w:r>
      <w:r w:rsidRPr="00F2562A">
        <w:t>е</w:t>
      </w:r>
      <w:r w:rsidRPr="00F2562A">
        <w:t xml:space="preserve">нии. </w:t>
      </w:r>
    </w:p>
    <w:p w:rsidR="00B5356C" w:rsidRPr="00F2562A" w:rsidRDefault="00B5356C" w:rsidP="00B5356C">
      <w:pPr>
        <w:rPr>
          <w:b/>
        </w:rPr>
      </w:pPr>
      <w:r w:rsidRPr="00F2562A">
        <w:rPr>
          <w:b/>
        </w:rPr>
        <w:t>12.2 Основные технические характеристики: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5920"/>
        <w:gridCol w:w="4253"/>
      </w:tblGrid>
      <w:tr w:rsidR="00B5356C" w:rsidRPr="001A31FB" w:rsidTr="005524C3">
        <w:tc>
          <w:tcPr>
            <w:tcW w:w="5920" w:type="dxa"/>
          </w:tcPr>
          <w:p w:rsidR="00B5356C" w:rsidRPr="001A31FB" w:rsidRDefault="00B5356C" w:rsidP="005524C3">
            <w:pPr>
              <w:ind w:left="450" w:hanging="450"/>
              <w:rPr>
                <w:lang w:val="en-US"/>
              </w:rPr>
            </w:pPr>
            <w:r w:rsidRPr="001A31FB">
              <w:t xml:space="preserve">Количество разветвлений </w:t>
            </w:r>
            <w:r w:rsidRPr="001A31FB">
              <w:rPr>
                <w:lang w:val="en-US"/>
              </w:rPr>
              <w:t>MSS</w:t>
            </w:r>
          </w:p>
        </w:tc>
        <w:tc>
          <w:tcPr>
            <w:tcW w:w="4253" w:type="dxa"/>
          </w:tcPr>
          <w:p w:rsidR="00B5356C" w:rsidRPr="001A31FB" w:rsidRDefault="00B5356C" w:rsidP="005524C3">
            <w:proofErr w:type="gramStart"/>
            <w:r w:rsidRPr="001A31FB">
              <w:t>Системный</w:t>
            </w:r>
            <w:proofErr w:type="gramEnd"/>
            <w:r w:rsidRPr="001A31FB">
              <w:t xml:space="preserve"> </w:t>
            </w:r>
            <w:proofErr w:type="spellStart"/>
            <w:r w:rsidRPr="001A31FB">
              <w:t>разветвитель</w:t>
            </w:r>
            <w:proofErr w:type="spellEnd"/>
            <w:r w:rsidRPr="001A31FB">
              <w:t xml:space="preserve"> на 2 доп. н</w:t>
            </w:r>
            <w:r w:rsidRPr="001A31FB">
              <w:t>а</w:t>
            </w:r>
            <w:r w:rsidRPr="001A31FB">
              <w:t>правления</w:t>
            </w:r>
          </w:p>
        </w:tc>
      </w:tr>
      <w:tr w:rsidR="00B5356C" w:rsidRPr="001A31FB" w:rsidTr="005524C3">
        <w:tc>
          <w:tcPr>
            <w:tcW w:w="5920" w:type="dxa"/>
          </w:tcPr>
          <w:p w:rsidR="00B5356C" w:rsidRPr="001A31FB" w:rsidRDefault="00B5356C" w:rsidP="005524C3">
            <w:pPr>
              <w:ind w:left="450" w:hanging="450"/>
            </w:pPr>
            <w:r w:rsidRPr="001A31FB">
              <w:t xml:space="preserve">Затухание, вносимое пассивными компонентами </w:t>
            </w:r>
            <w:r w:rsidRPr="001A31FB">
              <w:rPr>
                <w:lang w:val="en-US"/>
              </w:rPr>
              <w:t>MSS</w:t>
            </w:r>
            <w:r w:rsidRPr="001A31FB">
              <w:t>:</w:t>
            </w:r>
          </w:p>
          <w:p w:rsidR="00B5356C" w:rsidRPr="001A31FB" w:rsidRDefault="00B5356C" w:rsidP="005524C3">
            <w:pPr>
              <w:ind w:left="450" w:hanging="450"/>
            </w:pPr>
            <w:r w:rsidRPr="001A31FB">
              <w:t>Вход- 1 направление</w:t>
            </w:r>
          </w:p>
          <w:p w:rsidR="00B5356C" w:rsidRPr="001A31FB" w:rsidRDefault="00B5356C" w:rsidP="005524C3">
            <w:pPr>
              <w:ind w:left="450" w:hanging="450"/>
            </w:pPr>
            <w:r w:rsidRPr="001A31FB">
              <w:t>Вход- 2 направление</w:t>
            </w:r>
          </w:p>
        </w:tc>
        <w:tc>
          <w:tcPr>
            <w:tcW w:w="4253" w:type="dxa"/>
          </w:tcPr>
          <w:p w:rsidR="00B5356C" w:rsidRPr="001A31FB" w:rsidRDefault="00B5356C" w:rsidP="005524C3"/>
          <w:p w:rsidR="00B5356C" w:rsidRPr="001A31FB" w:rsidRDefault="00B5356C" w:rsidP="005524C3">
            <w:r w:rsidRPr="001A31FB">
              <w:t>6 дБ</w:t>
            </w:r>
          </w:p>
          <w:p w:rsidR="00B5356C" w:rsidRPr="001A31FB" w:rsidRDefault="00B5356C" w:rsidP="005524C3">
            <w:r w:rsidRPr="001A31FB">
              <w:t>6 дБ</w:t>
            </w:r>
          </w:p>
        </w:tc>
      </w:tr>
    </w:tbl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721256">
        <w:rPr>
          <w:b/>
          <w:sz w:val="24"/>
          <w:szCs w:val="24"/>
        </w:rPr>
        <w:t>2</w:t>
      </w:r>
      <w:r w:rsidRPr="00130ACB">
        <w:rPr>
          <w:b/>
          <w:sz w:val="24"/>
          <w:szCs w:val="24"/>
        </w:rPr>
        <w:t>.3</w:t>
      </w:r>
      <w:r>
        <w:rPr>
          <w:b/>
          <w:sz w:val="24"/>
          <w:szCs w:val="24"/>
        </w:rPr>
        <w:t xml:space="preserve"> Комплектация:</w:t>
      </w:r>
    </w:p>
    <w:p w:rsidR="00B5356C" w:rsidRPr="00D26BCF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  <w:lang w:val="en-US"/>
        </w:rPr>
        <w:t>MSS</w:t>
      </w:r>
    </w:p>
    <w:p w:rsidR="00B5356C" w:rsidRDefault="00B5356C" w:rsidP="00B5356C">
      <w:pPr>
        <w:pStyle w:val="aff4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721256">
        <w:rPr>
          <w:b/>
          <w:sz w:val="24"/>
          <w:szCs w:val="24"/>
        </w:rPr>
        <w:t>2</w:t>
      </w:r>
      <w:r w:rsidRPr="00130ACB">
        <w:rPr>
          <w:b/>
          <w:sz w:val="24"/>
          <w:szCs w:val="24"/>
        </w:rPr>
        <w:t>.4</w:t>
      </w:r>
      <w:r>
        <w:rPr>
          <w:b/>
          <w:sz w:val="24"/>
          <w:szCs w:val="24"/>
        </w:rPr>
        <w:t xml:space="preserve">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Pr="009A1D59" w:rsidRDefault="00B5356C" w:rsidP="00B5356C">
      <w:pPr>
        <w:rPr>
          <w:b/>
          <w:u w:val="single"/>
        </w:rPr>
      </w:pPr>
      <w:r>
        <w:rPr>
          <w:b/>
          <w:u w:val="single"/>
        </w:rPr>
        <w:t>1</w:t>
      </w:r>
      <w:r w:rsidRPr="002A332E">
        <w:rPr>
          <w:b/>
          <w:u w:val="single"/>
        </w:rPr>
        <w:t>3</w:t>
      </w:r>
      <w:r w:rsidRPr="00A0531A">
        <w:rPr>
          <w:b/>
          <w:u w:val="single"/>
        </w:rPr>
        <w:t xml:space="preserve">. </w:t>
      </w:r>
      <w:r w:rsidRPr="009A1D59">
        <w:rPr>
          <w:b/>
          <w:u w:val="single"/>
        </w:rPr>
        <w:t xml:space="preserve"> </w:t>
      </w:r>
      <w:r w:rsidRPr="00D00362">
        <w:rPr>
          <w:b/>
          <w:u w:val="single"/>
        </w:rPr>
        <w:t>MTU, Линейное окончание</w:t>
      </w:r>
    </w:p>
    <w:p w:rsidR="00B5356C" w:rsidRPr="00D00362" w:rsidRDefault="00B5356C" w:rsidP="00B5356C">
      <w:pPr>
        <w:rPr>
          <w:b/>
        </w:rPr>
      </w:pPr>
      <w:r w:rsidRPr="00D00362">
        <w:rPr>
          <w:b/>
        </w:rPr>
        <w:t>13.1 Назначение, область применения:</w:t>
      </w:r>
    </w:p>
    <w:p w:rsidR="00B5356C" w:rsidRPr="00D00362" w:rsidRDefault="00B5356C" w:rsidP="00B5356C">
      <w:r w:rsidRPr="00D00362">
        <w:t>Устройство линейного окончания устанавливается на конце каждого кабеля.</w:t>
      </w:r>
    </w:p>
    <w:p w:rsidR="00B5356C" w:rsidRPr="00D00362" w:rsidRDefault="00B5356C" w:rsidP="00B5356C">
      <w:r w:rsidRPr="00D00362">
        <w:t xml:space="preserve">Оно обеспечивает необходимое для кабеля волновое сопротивление  75 Ом, </w:t>
      </w:r>
      <w:proofErr w:type="gramStart"/>
      <w:r w:rsidRPr="00D00362">
        <w:t>оптимизируя</w:t>
      </w:r>
      <w:proofErr w:type="gramEnd"/>
      <w:r w:rsidRPr="00D00362">
        <w:t xml:space="preserve"> таким о</w:t>
      </w:r>
      <w:r w:rsidRPr="00D00362">
        <w:t>б</w:t>
      </w:r>
      <w:r w:rsidRPr="00D00362">
        <w:t>разом характеристику системы, а также защищает конец кабеля от проникновения воды.</w:t>
      </w:r>
    </w:p>
    <w:p w:rsidR="00B5356C" w:rsidRPr="00D00362" w:rsidRDefault="00B5356C" w:rsidP="00B5356C">
      <w:pPr>
        <w:rPr>
          <w:b/>
        </w:rPr>
      </w:pPr>
      <w:r w:rsidRPr="00D00362">
        <w:rPr>
          <w:b/>
        </w:rPr>
        <w:t>13.2 Основные технические характеристики: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4698"/>
        <w:gridCol w:w="5333"/>
      </w:tblGrid>
      <w:tr w:rsidR="00B5356C" w:rsidRPr="00D00362" w:rsidTr="005524C3">
        <w:tc>
          <w:tcPr>
            <w:tcW w:w="4698" w:type="dxa"/>
          </w:tcPr>
          <w:p w:rsidR="00B5356C" w:rsidRPr="00D00362" w:rsidRDefault="00B5356C" w:rsidP="005524C3">
            <w:r w:rsidRPr="00D00362">
              <w:t>Диапазон частот</w:t>
            </w:r>
          </w:p>
        </w:tc>
        <w:tc>
          <w:tcPr>
            <w:tcW w:w="5333" w:type="dxa"/>
          </w:tcPr>
          <w:p w:rsidR="00B5356C" w:rsidRPr="00D00362" w:rsidRDefault="00B5356C" w:rsidP="005524C3">
            <w:r w:rsidRPr="00D00362">
              <w:t>20 МГц -  300 МГц</w:t>
            </w:r>
          </w:p>
        </w:tc>
      </w:tr>
      <w:tr w:rsidR="00B5356C" w:rsidRPr="00D00362" w:rsidTr="005524C3">
        <w:tc>
          <w:tcPr>
            <w:tcW w:w="4698" w:type="dxa"/>
          </w:tcPr>
          <w:p w:rsidR="00B5356C" w:rsidRPr="00D00362" w:rsidRDefault="00B5356C" w:rsidP="005524C3">
            <w:r w:rsidRPr="00D00362">
              <w:t>Волновое сопротивление</w:t>
            </w:r>
          </w:p>
        </w:tc>
        <w:tc>
          <w:tcPr>
            <w:tcW w:w="5333" w:type="dxa"/>
          </w:tcPr>
          <w:p w:rsidR="00B5356C" w:rsidRPr="00D00362" w:rsidRDefault="00B5356C" w:rsidP="005524C3">
            <w:r w:rsidRPr="00D00362">
              <w:t>75  +- 2 Ом</w:t>
            </w:r>
          </w:p>
        </w:tc>
      </w:tr>
    </w:tbl>
    <w:p w:rsidR="00B5356C" w:rsidRPr="00D00362" w:rsidRDefault="00B5356C" w:rsidP="00B5356C">
      <w:pPr>
        <w:rPr>
          <w:b/>
        </w:rPr>
      </w:pPr>
      <w:r w:rsidRPr="00D00362">
        <w:rPr>
          <w:b/>
        </w:rPr>
        <w:t>13.3 Комплектация:</w:t>
      </w:r>
    </w:p>
    <w:p w:rsidR="00B5356C" w:rsidRPr="00D00362" w:rsidRDefault="00B5356C" w:rsidP="00B5356C">
      <w:r w:rsidRPr="00D00362">
        <w:t>MTU</w:t>
      </w:r>
    </w:p>
    <w:p w:rsidR="00B5356C" w:rsidRPr="00D00362" w:rsidRDefault="00B5356C" w:rsidP="00B5356C">
      <w:pPr>
        <w:rPr>
          <w:b/>
        </w:rPr>
      </w:pPr>
      <w:r w:rsidRPr="00D00362">
        <w:rPr>
          <w:b/>
        </w:rPr>
        <w:t>13.4 ГОСТ, ТУ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Pr="000B1FD1" w:rsidRDefault="00B5356C" w:rsidP="00B5356C">
      <w:pPr>
        <w:rPr>
          <w:b/>
          <w:u w:val="single"/>
        </w:rPr>
      </w:pPr>
      <w:r w:rsidRPr="00C9376E">
        <w:rPr>
          <w:b/>
          <w:u w:val="single"/>
        </w:rPr>
        <w:t>1</w:t>
      </w:r>
      <w:r w:rsidRPr="000B1FD1">
        <w:rPr>
          <w:b/>
          <w:u w:val="single"/>
        </w:rPr>
        <w:t xml:space="preserve">4.  MTUR, Линейное окончание с генератором </w:t>
      </w:r>
      <w:proofErr w:type="spellStart"/>
      <w:proofErr w:type="gramStart"/>
      <w:r w:rsidRPr="000B1FD1">
        <w:rPr>
          <w:b/>
          <w:u w:val="single"/>
        </w:rPr>
        <w:t>пилот-сигнала</w:t>
      </w:r>
      <w:proofErr w:type="spellEnd"/>
      <w:proofErr w:type="gramEnd"/>
    </w:p>
    <w:p w:rsidR="00B5356C" w:rsidRPr="00A0514D" w:rsidRDefault="00B5356C" w:rsidP="00B5356C">
      <w:r w:rsidRPr="00A0514D">
        <w:rPr>
          <w:b/>
        </w:rPr>
        <w:t>14.1 Назначение, область применения</w:t>
      </w:r>
      <w:r w:rsidRPr="00A0514D">
        <w:t>:</w:t>
      </w:r>
    </w:p>
    <w:p w:rsidR="00B5356C" w:rsidRPr="00A0514D" w:rsidRDefault="00B5356C" w:rsidP="00B5356C">
      <w:r w:rsidRPr="00A0514D">
        <w:t>Основные функции MTUR следующие:</w:t>
      </w:r>
    </w:p>
    <w:p w:rsidR="00B5356C" w:rsidRPr="00A0514D" w:rsidRDefault="00B5356C" w:rsidP="00B5356C">
      <w:r w:rsidRPr="00A0514D">
        <w:t xml:space="preserve">        -  обеспечивать терминальное окончание (75 Ом) для излучающего кабеля</w:t>
      </w:r>
    </w:p>
    <w:p w:rsidR="00B5356C" w:rsidRPr="00A0514D" w:rsidRDefault="00B5356C" w:rsidP="00B5356C">
      <w:r w:rsidRPr="00A0514D">
        <w:t xml:space="preserve">        -  генерировать высокочастотный  175 МГц пилот-сигнал для стабилизации линейных усил</w:t>
      </w:r>
      <w:r w:rsidRPr="00A0514D">
        <w:t>и</w:t>
      </w:r>
      <w:r w:rsidRPr="00A0514D">
        <w:t xml:space="preserve">телей MLA и MLAD. </w:t>
      </w:r>
    </w:p>
    <w:p w:rsidR="00B5356C" w:rsidRPr="00A0514D" w:rsidRDefault="00B5356C" w:rsidP="00B5356C">
      <w:pPr>
        <w:rPr>
          <w:b/>
        </w:rPr>
      </w:pPr>
      <w:r w:rsidRPr="00A0514D">
        <w:rPr>
          <w:b/>
        </w:rPr>
        <w:t>14.2 Основные технические характеристики: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4698"/>
        <w:gridCol w:w="5333"/>
      </w:tblGrid>
      <w:tr w:rsidR="00B5356C" w:rsidRPr="00A0514D" w:rsidTr="005524C3">
        <w:tc>
          <w:tcPr>
            <w:tcW w:w="4698" w:type="dxa"/>
          </w:tcPr>
          <w:p w:rsidR="00B5356C" w:rsidRPr="00A0514D" w:rsidRDefault="00B5356C" w:rsidP="005524C3">
            <w:r w:rsidRPr="00A0514D">
              <w:t>Рабочее напряжение</w:t>
            </w:r>
          </w:p>
        </w:tc>
        <w:tc>
          <w:tcPr>
            <w:tcW w:w="5333" w:type="dxa"/>
          </w:tcPr>
          <w:p w:rsidR="00B5356C" w:rsidRPr="00A0514D" w:rsidRDefault="00B5356C" w:rsidP="005524C3">
            <w:r w:rsidRPr="00A0514D">
              <w:t>6 -26 В пост. тока,  36</w:t>
            </w:r>
            <w:proofErr w:type="gramStart"/>
            <w:r w:rsidRPr="00A0514D">
              <w:t xml:space="preserve"> В</w:t>
            </w:r>
            <w:proofErr w:type="gramEnd"/>
            <w:r w:rsidRPr="00A0514D">
              <w:t xml:space="preserve"> макс.</w:t>
            </w:r>
          </w:p>
        </w:tc>
      </w:tr>
      <w:tr w:rsidR="00B5356C" w:rsidRPr="00A0514D" w:rsidTr="005524C3">
        <w:tc>
          <w:tcPr>
            <w:tcW w:w="4698" w:type="dxa"/>
          </w:tcPr>
          <w:p w:rsidR="00B5356C" w:rsidRPr="00A0514D" w:rsidRDefault="00B5356C" w:rsidP="005524C3">
            <w:r w:rsidRPr="00A0514D">
              <w:t>Потребляемая мощность</w:t>
            </w:r>
          </w:p>
        </w:tc>
        <w:tc>
          <w:tcPr>
            <w:tcW w:w="5333" w:type="dxa"/>
          </w:tcPr>
          <w:p w:rsidR="00B5356C" w:rsidRPr="00A0514D" w:rsidRDefault="00B5356C" w:rsidP="005524C3">
            <w:r w:rsidRPr="00A0514D">
              <w:t>50 мВт</w:t>
            </w:r>
          </w:p>
        </w:tc>
      </w:tr>
      <w:tr w:rsidR="00B5356C" w:rsidRPr="00A0514D" w:rsidTr="005524C3">
        <w:tc>
          <w:tcPr>
            <w:tcW w:w="4698" w:type="dxa"/>
          </w:tcPr>
          <w:p w:rsidR="00B5356C" w:rsidRPr="00A0514D" w:rsidRDefault="00B5356C" w:rsidP="005524C3">
            <w:r w:rsidRPr="00A0514D">
              <w:t xml:space="preserve">Центральная частота </w:t>
            </w:r>
            <w:proofErr w:type="spellStart"/>
            <w:proofErr w:type="gramStart"/>
            <w:r w:rsidRPr="00A0514D">
              <w:t>пилот-сигнала</w:t>
            </w:r>
            <w:proofErr w:type="spellEnd"/>
            <w:proofErr w:type="gramEnd"/>
          </w:p>
        </w:tc>
        <w:tc>
          <w:tcPr>
            <w:tcW w:w="5333" w:type="dxa"/>
          </w:tcPr>
          <w:p w:rsidR="00B5356C" w:rsidRPr="00A0514D" w:rsidRDefault="00B5356C" w:rsidP="005524C3">
            <w:r w:rsidRPr="00A0514D">
              <w:t>175,000 +- 0,005 МГц</w:t>
            </w:r>
          </w:p>
        </w:tc>
      </w:tr>
      <w:tr w:rsidR="00B5356C" w:rsidRPr="001A31FB" w:rsidTr="005524C3">
        <w:tc>
          <w:tcPr>
            <w:tcW w:w="4698" w:type="dxa"/>
          </w:tcPr>
          <w:p w:rsidR="00B5356C" w:rsidRPr="001A31FB" w:rsidRDefault="00B5356C" w:rsidP="005524C3">
            <w:r w:rsidRPr="001A31FB">
              <w:t>Мощность выходного радиосигнала</w:t>
            </w:r>
          </w:p>
        </w:tc>
        <w:tc>
          <w:tcPr>
            <w:tcW w:w="5333" w:type="dxa"/>
          </w:tcPr>
          <w:p w:rsidR="00B5356C" w:rsidRPr="001A31FB" w:rsidRDefault="00B5356C" w:rsidP="005524C3">
            <w:r w:rsidRPr="001A31FB">
              <w:t xml:space="preserve">-2.0 +-0.2  </w:t>
            </w:r>
            <w:proofErr w:type="spellStart"/>
            <w:r w:rsidRPr="001A31FB">
              <w:t>дБм</w:t>
            </w:r>
            <w:proofErr w:type="spellEnd"/>
          </w:p>
        </w:tc>
      </w:tr>
      <w:tr w:rsidR="00B5356C" w:rsidRPr="001A31FB" w:rsidTr="005524C3">
        <w:tc>
          <w:tcPr>
            <w:tcW w:w="4698" w:type="dxa"/>
          </w:tcPr>
          <w:p w:rsidR="00B5356C" w:rsidRPr="001A31FB" w:rsidRDefault="00B5356C" w:rsidP="005524C3">
            <w:r w:rsidRPr="001A31FB">
              <w:t>Внеполосные излучения</w:t>
            </w:r>
          </w:p>
        </w:tc>
        <w:tc>
          <w:tcPr>
            <w:tcW w:w="5333" w:type="dxa"/>
          </w:tcPr>
          <w:p w:rsidR="00B5356C" w:rsidRPr="001A31FB" w:rsidRDefault="00B5356C" w:rsidP="005524C3">
            <w:r w:rsidRPr="001A31FB">
              <w:t>-40 дБ</w:t>
            </w:r>
          </w:p>
        </w:tc>
      </w:tr>
      <w:tr w:rsidR="00B5356C" w:rsidRPr="001A31FB" w:rsidTr="005524C3">
        <w:tc>
          <w:tcPr>
            <w:tcW w:w="4698" w:type="dxa"/>
          </w:tcPr>
          <w:p w:rsidR="00B5356C" w:rsidRPr="001A31FB" w:rsidRDefault="00B5356C" w:rsidP="005524C3">
            <w:r w:rsidRPr="001A31FB">
              <w:t>Гармонические искажения</w:t>
            </w:r>
          </w:p>
        </w:tc>
        <w:tc>
          <w:tcPr>
            <w:tcW w:w="5333" w:type="dxa"/>
          </w:tcPr>
          <w:p w:rsidR="00B5356C" w:rsidRPr="001A31FB" w:rsidRDefault="00B5356C" w:rsidP="005524C3">
            <w:r w:rsidRPr="001A31FB">
              <w:t>-40 дБ</w:t>
            </w:r>
          </w:p>
        </w:tc>
      </w:tr>
      <w:tr w:rsidR="00B5356C" w:rsidRPr="001A31FB" w:rsidTr="005524C3">
        <w:tc>
          <w:tcPr>
            <w:tcW w:w="4698" w:type="dxa"/>
          </w:tcPr>
          <w:p w:rsidR="00B5356C" w:rsidRPr="001A31FB" w:rsidRDefault="00B5356C" w:rsidP="005524C3">
            <w:r w:rsidRPr="001A31FB">
              <w:t>Импеданс терминала</w:t>
            </w:r>
          </w:p>
        </w:tc>
        <w:tc>
          <w:tcPr>
            <w:tcW w:w="5333" w:type="dxa"/>
          </w:tcPr>
          <w:p w:rsidR="00B5356C" w:rsidRPr="001A31FB" w:rsidRDefault="00B5356C" w:rsidP="005524C3">
            <w:r w:rsidRPr="001A31FB">
              <w:t>75  Ом</w:t>
            </w:r>
          </w:p>
        </w:tc>
      </w:tr>
    </w:tbl>
    <w:p w:rsidR="00B5356C" w:rsidRDefault="00B5356C" w:rsidP="00B5356C">
      <w:pPr>
        <w:rPr>
          <w:b/>
        </w:rPr>
      </w:pPr>
      <w:r>
        <w:rPr>
          <w:b/>
        </w:rPr>
        <w:t>1</w:t>
      </w:r>
      <w:r w:rsidRPr="00721256">
        <w:rPr>
          <w:b/>
        </w:rPr>
        <w:t>4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2B6203" w:rsidRDefault="00B5356C" w:rsidP="00B5356C">
      <w:r>
        <w:rPr>
          <w:lang w:val="en-US"/>
        </w:rPr>
        <w:t>MTUR</w:t>
      </w:r>
    </w:p>
    <w:p w:rsidR="00B5356C" w:rsidRDefault="00B5356C" w:rsidP="00B5356C">
      <w:pPr>
        <w:rPr>
          <w:b/>
        </w:rPr>
      </w:pPr>
      <w:r>
        <w:rPr>
          <w:b/>
        </w:rPr>
        <w:t>1</w:t>
      </w:r>
      <w:r w:rsidRPr="00721256">
        <w:rPr>
          <w:b/>
        </w:rPr>
        <w:t>4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pPr>
        <w:pStyle w:val="aff4"/>
        <w:ind w:left="0"/>
        <w:rPr>
          <w:sz w:val="24"/>
          <w:szCs w:val="24"/>
        </w:rPr>
      </w:pPr>
      <w:r>
        <w:lastRenderedPageBreak/>
        <w:t xml:space="preserve"> </w:t>
      </w:r>
      <w:r>
        <w:rPr>
          <w:sz w:val="24"/>
          <w:szCs w:val="24"/>
        </w:rPr>
        <w:t>РОСС СА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Е92.В02755</w:t>
      </w:r>
    </w:p>
    <w:p w:rsidR="00B5356C" w:rsidRPr="00415804" w:rsidRDefault="00B5356C" w:rsidP="00B5356C">
      <w:pPr>
        <w:rPr>
          <w:b/>
          <w:u w:val="single"/>
        </w:rPr>
      </w:pPr>
      <w:r>
        <w:t xml:space="preserve"> </w:t>
      </w:r>
      <w:r>
        <w:rPr>
          <w:b/>
          <w:u w:val="single"/>
        </w:rPr>
        <w:t>1</w:t>
      </w:r>
      <w:r w:rsidRPr="002A332E">
        <w:rPr>
          <w:b/>
          <w:u w:val="single"/>
        </w:rPr>
        <w:t>5</w:t>
      </w:r>
      <w:r>
        <w:rPr>
          <w:b/>
          <w:u w:val="single"/>
        </w:rPr>
        <w:t xml:space="preserve">. </w:t>
      </w:r>
      <w:r w:rsidRPr="00A50B56">
        <w:rPr>
          <w:b/>
          <w:u w:val="single"/>
        </w:rPr>
        <w:t>MPS, Источник питания 12В/1А</w:t>
      </w:r>
    </w:p>
    <w:p w:rsidR="00B5356C" w:rsidRPr="005524C3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0B1FD1">
        <w:rPr>
          <w:b/>
        </w:rPr>
        <w:t>1</w:t>
      </w:r>
      <w:r w:rsidRPr="00110133">
        <w:rPr>
          <w:b/>
        </w:rPr>
        <w:t>5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r w:rsidRPr="00A50B56">
        <w:t xml:space="preserve"> Подземный стабилизированный источник питания</w:t>
      </w:r>
      <w:r>
        <w:t xml:space="preserve"> линейного оборудования</w:t>
      </w:r>
      <w:r w:rsidRPr="00A50B56">
        <w:t xml:space="preserve"> с </w:t>
      </w:r>
      <w:proofErr w:type="gramStart"/>
      <w:r w:rsidRPr="00A50B56">
        <w:t>резервной</w:t>
      </w:r>
      <w:proofErr w:type="gramEnd"/>
      <w:r w:rsidRPr="00A50B56">
        <w:t xml:space="preserve"> </w:t>
      </w:r>
      <w:r>
        <w:t xml:space="preserve">    </w:t>
      </w:r>
    </w:p>
    <w:p w:rsidR="00B5356C" w:rsidRPr="001A583F" w:rsidRDefault="00B5356C" w:rsidP="00B5356C">
      <w:r>
        <w:t xml:space="preserve"> </w:t>
      </w:r>
      <w:r w:rsidRPr="00A50B56">
        <w:t>аккумуляторной батареей</w:t>
      </w:r>
      <w:r w:rsidRPr="00207372">
        <w:t xml:space="preserve"> </w:t>
      </w:r>
      <w:r>
        <w:t>повышенной емкости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110133">
        <w:rPr>
          <w:b/>
        </w:rPr>
        <w:t>5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9480" w:type="dxa"/>
        <w:tblInd w:w="3" w:type="dxa"/>
        <w:tblLayout w:type="fixed"/>
        <w:tblLook w:val="0000"/>
      </w:tblPr>
      <w:tblGrid>
        <w:gridCol w:w="5040"/>
        <w:gridCol w:w="4440"/>
      </w:tblGrid>
      <w:tr w:rsidR="00B5356C" w:rsidRPr="001A583F" w:rsidTr="005524C3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1A583F" w:rsidRDefault="00B5356C" w:rsidP="005524C3">
            <w:r w:rsidRPr="001A583F">
              <w:t xml:space="preserve">  Номинальные напряжения питающей сети, </w:t>
            </w:r>
            <w:proofErr w:type="gramStart"/>
            <w:r w:rsidRPr="001A583F">
              <w:t>В</w:t>
            </w:r>
            <w:proofErr w:type="gramEnd"/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~160  ÷ ~420</w:t>
            </w:r>
            <w:proofErr w:type="gramStart"/>
            <w:r w:rsidRPr="001A583F">
              <w:t xml:space="preserve"> В</w:t>
            </w:r>
            <w:proofErr w:type="gramEnd"/>
            <w:r w:rsidRPr="001A583F">
              <w:t xml:space="preserve"> </w:t>
            </w:r>
            <w:proofErr w:type="spellStart"/>
            <w:r w:rsidRPr="001A583F">
              <w:t>перем</w:t>
            </w:r>
            <w:proofErr w:type="spellEnd"/>
            <w:r w:rsidRPr="001A583F">
              <w:t>. тока</w:t>
            </w:r>
          </w:p>
          <w:p w:rsidR="00B5356C" w:rsidRPr="001A583F" w:rsidRDefault="00B5356C" w:rsidP="005524C3">
            <w:r w:rsidRPr="001A583F">
              <w:t>~88    ÷ ~264</w:t>
            </w:r>
            <w:proofErr w:type="gramStart"/>
            <w:r w:rsidRPr="001A583F">
              <w:t xml:space="preserve"> В</w:t>
            </w:r>
            <w:proofErr w:type="gramEnd"/>
            <w:r w:rsidRPr="001A583F">
              <w:t xml:space="preserve"> </w:t>
            </w:r>
            <w:proofErr w:type="spellStart"/>
            <w:r w:rsidRPr="001A583F">
              <w:t>перем</w:t>
            </w:r>
            <w:proofErr w:type="spellEnd"/>
            <w:r w:rsidRPr="001A583F">
              <w:t>. тока</w:t>
            </w:r>
          </w:p>
          <w:p w:rsidR="00B5356C" w:rsidRPr="001A583F" w:rsidRDefault="00B5356C" w:rsidP="005524C3">
            <w:r w:rsidRPr="001A583F">
              <w:t xml:space="preserve">  124  ÷    370 В пост</w:t>
            </w:r>
            <w:proofErr w:type="gramStart"/>
            <w:r w:rsidRPr="001A583F">
              <w:t>.</w:t>
            </w:r>
            <w:proofErr w:type="gramEnd"/>
            <w:r w:rsidRPr="001A583F">
              <w:t xml:space="preserve"> </w:t>
            </w:r>
            <w:proofErr w:type="gramStart"/>
            <w:r w:rsidRPr="001A583F">
              <w:t>т</w:t>
            </w:r>
            <w:proofErr w:type="gramEnd"/>
            <w:r w:rsidRPr="001A583F">
              <w:t>ока</w:t>
            </w:r>
          </w:p>
        </w:tc>
      </w:tr>
      <w:tr w:rsidR="00B5356C" w:rsidRPr="001A583F" w:rsidTr="005524C3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Частота переменного тока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50 Гц ± 5</w:t>
            </w:r>
          </w:p>
        </w:tc>
      </w:tr>
      <w:tr w:rsidR="00B5356C" w:rsidRPr="001A583F" w:rsidTr="005524C3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Выходное напряжение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12 ÷ 13,8</w:t>
            </w:r>
            <w:proofErr w:type="gramStart"/>
            <w:r w:rsidRPr="001A583F">
              <w:t xml:space="preserve"> В</w:t>
            </w:r>
            <w:proofErr w:type="gramEnd"/>
          </w:p>
        </w:tc>
      </w:tr>
      <w:tr w:rsidR="00B5356C" w:rsidRPr="001A583F" w:rsidTr="005524C3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Выходной ток не менее, А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1,4</w:t>
            </w:r>
            <w:proofErr w:type="gramStart"/>
            <w:r w:rsidRPr="001A583F">
              <w:t xml:space="preserve"> А</w:t>
            </w:r>
            <w:proofErr w:type="gramEnd"/>
          </w:p>
        </w:tc>
      </w:tr>
      <w:tr w:rsidR="00B5356C" w:rsidRPr="001A583F" w:rsidTr="005524C3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Емкость аккумуляторной батареи, А</w:t>
            </w:r>
            <w:r w:rsidRPr="001A583F">
              <w:sym w:font="Symbol" w:char="F0D7"/>
            </w:r>
            <w:proofErr w:type="gramStart"/>
            <w:r w:rsidRPr="001A583F">
              <w:t>ч</w:t>
            </w:r>
            <w:proofErr w:type="gramEnd"/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 xml:space="preserve">7, 12, 17 или 24 </w:t>
            </w:r>
          </w:p>
        </w:tc>
      </w:tr>
      <w:tr w:rsidR="00B5356C" w:rsidRPr="001A583F" w:rsidTr="005524C3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Время автономной работы при рабочем токе нагрузки 1.0 А и емкости батареи 17 А</w:t>
            </w:r>
            <w:r w:rsidRPr="001A583F">
              <w:sym w:font="Symbol" w:char="F0D7"/>
            </w:r>
            <w:r w:rsidRPr="001A583F">
              <w:t>ч</w:t>
            </w:r>
            <w:proofErr w:type="gramStart"/>
            <w:r w:rsidRPr="001A583F">
              <w:t xml:space="preserve"> ,</w:t>
            </w:r>
            <w:proofErr w:type="gramEnd"/>
            <w:r w:rsidRPr="001A583F">
              <w:t xml:space="preserve"> не менее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Pr="001A583F" w:rsidRDefault="00B5356C" w:rsidP="005524C3">
            <w:r w:rsidRPr="001A583F">
              <w:t>16 часов</w:t>
            </w:r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721256">
        <w:rPr>
          <w:b/>
        </w:rPr>
        <w:t>5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1A583F" w:rsidRDefault="00B5356C" w:rsidP="00B5356C">
      <w:pPr>
        <w:rPr>
          <w:lang w:val="en-US"/>
        </w:rPr>
      </w:pPr>
      <w:r>
        <w:rPr>
          <w:b/>
        </w:rPr>
        <w:t xml:space="preserve"> </w:t>
      </w:r>
      <w:r w:rsidRPr="001A583F">
        <w:rPr>
          <w:lang w:val="en-US"/>
        </w:rPr>
        <w:t>MPS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721256">
        <w:rPr>
          <w:b/>
        </w:rPr>
        <w:t>5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5524C3" w:rsidRDefault="005524C3" w:rsidP="00B5356C">
      <w:pPr>
        <w:rPr>
          <w:b/>
        </w:rPr>
      </w:pPr>
    </w:p>
    <w:p w:rsidR="00B5356C" w:rsidRPr="00EC2305" w:rsidRDefault="00B5356C" w:rsidP="00B5356C">
      <w:pPr>
        <w:rPr>
          <w:b/>
          <w:u w:val="single"/>
        </w:rPr>
      </w:pPr>
      <w:r w:rsidRPr="005524C3">
        <w:rPr>
          <w:b/>
        </w:rPr>
        <w:t xml:space="preserve"> </w:t>
      </w:r>
      <w:r w:rsidRPr="00EC2305">
        <w:rPr>
          <w:b/>
          <w:u w:val="single"/>
        </w:rPr>
        <w:t xml:space="preserve">16. </w:t>
      </w:r>
      <w:r>
        <w:rPr>
          <w:b/>
          <w:u w:val="single"/>
        </w:rPr>
        <w:t xml:space="preserve"> </w:t>
      </w:r>
      <w:r w:rsidRPr="007D4642">
        <w:rPr>
          <w:b/>
          <w:u w:val="single"/>
        </w:rPr>
        <w:t>MPC, Разделитель питания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0B1FD1">
        <w:rPr>
          <w:b/>
        </w:rPr>
        <w:t>1</w:t>
      </w:r>
      <w:r w:rsidRPr="00EC2305">
        <w:rPr>
          <w:b/>
        </w:rPr>
        <w:t>6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pPr>
        <w:jc w:val="both"/>
      </w:pPr>
      <w:r>
        <w:rPr>
          <w:b/>
        </w:rPr>
        <w:t xml:space="preserve"> MPC</w:t>
      </w:r>
      <w:r>
        <w:t xml:space="preserve"> устанавливается между отрезками  излучающего кабеля и обеспечивает развязку </w:t>
      </w:r>
      <w:proofErr w:type="gramStart"/>
      <w:r>
        <w:t>по</w:t>
      </w:r>
      <w:proofErr w:type="gramEnd"/>
      <w:r>
        <w:t xml:space="preserve">    </w:t>
      </w:r>
    </w:p>
    <w:p w:rsidR="00B5356C" w:rsidRDefault="00B5356C" w:rsidP="00B5356C">
      <w:pPr>
        <w:jc w:val="both"/>
      </w:pPr>
      <w:r>
        <w:t xml:space="preserve"> постоянному току отрезков кабеля, а также  обеспечивает защиту от короткого замыкания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EC2305">
        <w:rPr>
          <w:b/>
        </w:rPr>
        <w:t>6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-17" w:type="dxa"/>
        <w:tblLayout w:type="fixed"/>
        <w:tblLook w:val="0000"/>
      </w:tblPr>
      <w:tblGrid>
        <w:gridCol w:w="5058"/>
        <w:gridCol w:w="3815"/>
      </w:tblGrid>
      <w:tr w:rsidR="00B5356C" w:rsidTr="005524C3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Диапазон частот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 xml:space="preserve">10 </w:t>
            </w:r>
            <w:proofErr w:type="spellStart"/>
            <w:r>
              <w:t>д</w:t>
            </w:r>
            <w:proofErr w:type="gramStart"/>
            <w:r>
              <w:t>o</w:t>
            </w:r>
            <w:proofErr w:type="spellEnd"/>
            <w:proofErr w:type="gramEnd"/>
            <w:r>
              <w:t xml:space="preserve"> 175 МГц</w:t>
            </w:r>
          </w:p>
        </w:tc>
      </w:tr>
      <w:tr w:rsidR="00B5356C" w:rsidTr="005524C3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Волновое сопротивление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75 Ом</w:t>
            </w:r>
          </w:p>
        </w:tc>
      </w:tr>
      <w:tr w:rsidR="00B5356C" w:rsidTr="005524C3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Вносимые потери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1 дБ макс</w:t>
            </w:r>
            <w:proofErr w:type="gramStart"/>
            <w:r>
              <w:t>..</w:t>
            </w:r>
            <w:proofErr w:type="gramEnd"/>
          </w:p>
        </w:tc>
      </w:tr>
      <w:tr w:rsidR="00B5356C" w:rsidTr="005524C3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Соединитель на излучающий кабель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Патент MRS , никелированная л</w:t>
            </w:r>
            <w:r>
              <w:t>а</w:t>
            </w:r>
            <w:r>
              <w:t>тунь</w:t>
            </w:r>
          </w:p>
        </w:tc>
      </w:tr>
      <w:tr w:rsidR="00B5356C" w:rsidTr="005524C3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Пропускаемый ток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2.5 A мин.</w:t>
            </w:r>
          </w:p>
        </w:tc>
      </w:tr>
      <w:tr w:rsidR="00B5356C" w:rsidTr="005524C3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Падение постоянного напряжения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</w:pPr>
            <w:r>
              <w:t>0.2 В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ока макс.</w:t>
            </w:r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>
        <w:rPr>
          <w:b/>
          <w:lang w:val="en-US"/>
        </w:rPr>
        <w:t>6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E66745" w:rsidRDefault="00B5356C" w:rsidP="00B5356C">
      <w:pPr>
        <w:rPr>
          <w:lang w:val="en-US"/>
        </w:rPr>
      </w:pPr>
      <w:r>
        <w:rPr>
          <w:b/>
          <w:lang w:val="en-US"/>
        </w:rPr>
        <w:t xml:space="preserve"> </w:t>
      </w:r>
      <w:r>
        <w:rPr>
          <w:lang w:val="en-US"/>
        </w:rPr>
        <w:t>MPC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>
        <w:rPr>
          <w:b/>
          <w:lang w:val="en-US"/>
        </w:rPr>
        <w:t>6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Default="00B5356C" w:rsidP="00B5356C">
      <w:pPr>
        <w:rPr>
          <w:lang w:val="en-US"/>
        </w:rPr>
      </w:pPr>
    </w:p>
    <w:p w:rsidR="00B5356C" w:rsidRPr="00415804" w:rsidRDefault="00B5356C" w:rsidP="00B5356C">
      <w:pPr>
        <w:rPr>
          <w:b/>
          <w:u w:val="single"/>
        </w:rPr>
      </w:pPr>
      <w:r>
        <w:rPr>
          <w:b/>
          <w:u w:val="single"/>
        </w:rPr>
        <w:t>1</w:t>
      </w:r>
      <w:r w:rsidRPr="00EC2305">
        <w:rPr>
          <w:b/>
          <w:u w:val="single"/>
        </w:rPr>
        <w:t>7</w:t>
      </w:r>
      <w:r>
        <w:rPr>
          <w:b/>
          <w:u w:val="single"/>
        </w:rPr>
        <w:t xml:space="preserve">. </w:t>
      </w:r>
      <w:r w:rsidRPr="00B62EF6">
        <w:rPr>
          <w:b/>
          <w:u w:val="single"/>
        </w:rPr>
        <w:t xml:space="preserve"> </w:t>
      </w:r>
      <w:r w:rsidRPr="00E66745">
        <w:rPr>
          <w:b/>
          <w:u w:val="single"/>
        </w:rPr>
        <w:t>MVSA, Оконечная антенна</w:t>
      </w:r>
    </w:p>
    <w:p w:rsidR="00B5356C" w:rsidRPr="00B62EF6" w:rsidRDefault="00B5356C" w:rsidP="00B5356C">
      <w:pPr>
        <w:rPr>
          <w:b/>
        </w:rPr>
      </w:pPr>
      <w:r w:rsidRPr="000B1FD1">
        <w:rPr>
          <w:b/>
        </w:rPr>
        <w:t>1</w:t>
      </w:r>
      <w:r w:rsidRPr="00EC2305">
        <w:rPr>
          <w:b/>
        </w:rPr>
        <w:t>7</w:t>
      </w:r>
      <w:r w:rsidRPr="000B1FD1">
        <w:rPr>
          <w:b/>
        </w:rPr>
        <w:t>.1 Назначение, область применения:</w:t>
      </w:r>
    </w:p>
    <w:p w:rsidR="00B5356C" w:rsidRPr="00B62EF6" w:rsidRDefault="00B5356C" w:rsidP="00B5356C">
      <w:r w:rsidRPr="00B62EF6">
        <w:t xml:space="preserve">MVSA активная оконечная антенна, значительно расширяет дальность радиосвязи за пределами излучающего кабеля. Например, может потребоваться расширенное </w:t>
      </w:r>
      <w:proofErr w:type="spellStart"/>
      <w:r w:rsidRPr="00B62EF6">
        <w:t>радиопокрытие</w:t>
      </w:r>
      <w:proofErr w:type="spellEnd"/>
      <w:r w:rsidRPr="00B62EF6">
        <w:t xml:space="preserve"> на открытых площадях в шахте, где использование излучающего кабеля  непрактично, ввиду происходящих вблизи подрывных работ, или других потенциально опасных причин.</w:t>
      </w:r>
    </w:p>
    <w:p w:rsidR="00B5356C" w:rsidRDefault="00B5356C" w:rsidP="00B5356C">
      <w:pPr>
        <w:rPr>
          <w:b/>
          <w:lang w:val="en-US"/>
        </w:rPr>
      </w:pPr>
      <w:r>
        <w:rPr>
          <w:b/>
        </w:rPr>
        <w:t>1</w:t>
      </w:r>
      <w:r w:rsidRPr="00EC2305">
        <w:rPr>
          <w:b/>
        </w:rPr>
        <w:t>7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100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5353"/>
        <w:gridCol w:w="4671"/>
      </w:tblGrid>
      <w:tr w:rsidR="00B5356C" w:rsidRPr="001A31FB" w:rsidTr="005524C3">
        <w:tc>
          <w:tcPr>
            <w:tcW w:w="5353" w:type="dxa"/>
          </w:tcPr>
          <w:p w:rsidR="00B5356C" w:rsidRPr="001A029B" w:rsidRDefault="00B5356C" w:rsidP="005524C3">
            <w:pPr>
              <w:pStyle w:val="ab"/>
            </w:pPr>
            <w:proofErr w:type="spellStart"/>
            <w:r w:rsidRPr="001A029B">
              <w:t>Коффициет</w:t>
            </w:r>
            <w:proofErr w:type="spellEnd"/>
            <w:r w:rsidRPr="001A029B">
              <w:t xml:space="preserve"> передачи в прямом направлении (усиление)</w:t>
            </w:r>
            <w:r w:rsidRPr="001A029B">
              <w:tab/>
            </w:r>
          </w:p>
        </w:tc>
        <w:tc>
          <w:tcPr>
            <w:tcW w:w="4671" w:type="dxa"/>
          </w:tcPr>
          <w:p w:rsidR="00B5356C" w:rsidRPr="001A31FB" w:rsidRDefault="00B5356C" w:rsidP="005524C3"/>
        </w:tc>
      </w:tr>
      <w:tr w:rsidR="00B5356C" w:rsidRPr="001A31FB" w:rsidTr="005524C3">
        <w:tc>
          <w:tcPr>
            <w:tcW w:w="5353" w:type="dxa"/>
          </w:tcPr>
          <w:p w:rsidR="00B5356C" w:rsidRPr="001A029B" w:rsidRDefault="00B5356C" w:rsidP="005524C3">
            <w:r w:rsidRPr="001A029B">
              <w:t>Прием 173 МГц</w:t>
            </w:r>
          </w:p>
        </w:tc>
        <w:tc>
          <w:tcPr>
            <w:tcW w:w="4671" w:type="dxa"/>
          </w:tcPr>
          <w:p w:rsidR="00B5356C" w:rsidRPr="001A029B" w:rsidRDefault="00B5356C" w:rsidP="005524C3">
            <w:r>
              <w:t xml:space="preserve">5.63 </w:t>
            </w:r>
            <w:proofErr w:type="spellStart"/>
            <w:r>
              <w:t>дБм</w:t>
            </w:r>
            <w:proofErr w:type="spellEnd"/>
          </w:p>
        </w:tc>
      </w:tr>
      <w:tr w:rsidR="00B5356C" w:rsidRPr="001A31FB" w:rsidTr="005524C3">
        <w:tc>
          <w:tcPr>
            <w:tcW w:w="5353" w:type="dxa"/>
          </w:tcPr>
          <w:p w:rsidR="00B5356C" w:rsidRPr="001A029B" w:rsidRDefault="00B5356C" w:rsidP="005524C3">
            <w:r w:rsidRPr="001A029B">
              <w:t>Передача 157 МГц</w:t>
            </w:r>
          </w:p>
        </w:tc>
        <w:tc>
          <w:tcPr>
            <w:tcW w:w="4671" w:type="dxa"/>
          </w:tcPr>
          <w:p w:rsidR="00B5356C" w:rsidRPr="001A31FB" w:rsidRDefault="00B5356C" w:rsidP="005524C3">
            <w:pPr>
              <w:tabs>
                <w:tab w:val="center" w:pos="2007"/>
              </w:tabs>
            </w:pPr>
            <w:r>
              <w:t xml:space="preserve">4.49 </w:t>
            </w:r>
            <w:proofErr w:type="spellStart"/>
            <w:r>
              <w:t>дБм</w:t>
            </w:r>
            <w:proofErr w:type="spellEnd"/>
          </w:p>
        </w:tc>
      </w:tr>
      <w:tr w:rsidR="00B5356C" w:rsidRPr="001A31FB" w:rsidTr="005524C3">
        <w:tc>
          <w:tcPr>
            <w:tcW w:w="5353" w:type="dxa"/>
          </w:tcPr>
          <w:p w:rsidR="00B5356C" w:rsidRPr="001A029B" w:rsidRDefault="00B5356C" w:rsidP="005524C3">
            <w:r w:rsidRPr="001A029B">
              <w:t>Коэффициент стоячей волны</w:t>
            </w:r>
          </w:p>
        </w:tc>
        <w:tc>
          <w:tcPr>
            <w:tcW w:w="4671" w:type="dxa"/>
          </w:tcPr>
          <w:p w:rsidR="00B5356C" w:rsidRPr="001A31FB" w:rsidRDefault="00B5356C" w:rsidP="005524C3"/>
        </w:tc>
      </w:tr>
      <w:tr w:rsidR="00B5356C" w:rsidRPr="001A31FB" w:rsidTr="005524C3">
        <w:tc>
          <w:tcPr>
            <w:tcW w:w="5353" w:type="dxa"/>
          </w:tcPr>
          <w:p w:rsidR="00B5356C" w:rsidRPr="001A029B" w:rsidRDefault="00B5356C" w:rsidP="005524C3">
            <w:r w:rsidRPr="001A029B">
              <w:lastRenderedPageBreak/>
              <w:t>Прием 173 МГц</w:t>
            </w:r>
          </w:p>
        </w:tc>
        <w:tc>
          <w:tcPr>
            <w:tcW w:w="4671" w:type="dxa"/>
          </w:tcPr>
          <w:p w:rsidR="00B5356C" w:rsidRPr="001A31FB" w:rsidRDefault="00B5356C" w:rsidP="005524C3">
            <w:r w:rsidRPr="001A31FB">
              <w:t>1:1.46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1A029B" w:rsidRDefault="00B5356C" w:rsidP="005524C3">
            <w:r w:rsidRPr="001A029B">
              <w:t>Передача 157 МГц</w:t>
            </w:r>
          </w:p>
        </w:tc>
        <w:tc>
          <w:tcPr>
            <w:tcW w:w="4671" w:type="dxa"/>
          </w:tcPr>
          <w:p w:rsidR="00B5356C" w:rsidRPr="001A31FB" w:rsidRDefault="00B5356C" w:rsidP="005524C3">
            <w:r w:rsidRPr="001A31FB">
              <w:t>1:1.37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1A029B" w:rsidRDefault="00B5356C" w:rsidP="005524C3">
            <w:r w:rsidRPr="001A029B">
              <w:t>Резонанс</w:t>
            </w:r>
          </w:p>
        </w:tc>
        <w:tc>
          <w:tcPr>
            <w:tcW w:w="4671" w:type="dxa"/>
          </w:tcPr>
          <w:p w:rsidR="00B5356C" w:rsidRPr="001A31FB" w:rsidRDefault="00B5356C" w:rsidP="005524C3"/>
        </w:tc>
      </w:tr>
      <w:tr w:rsidR="00B5356C" w:rsidRPr="001A31FB" w:rsidTr="005524C3">
        <w:tc>
          <w:tcPr>
            <w:tcW w:w="5353" w:type="dxa"/>
          </w:tcPr>
          <w:p w:rsidR="00B5356C" w:rsidRPr="001A31FB" w:rsidRDefault="00B5356C" w:rsidP="005524C3">
            <w:r w:rsidRPr="001A31FB">
              <w:t>Прием</w:t>
            </w:r>
          </w:p>
        </w:tc>
        <w:tc>
          <w:tcPr>
            <w:tcW w:w="4671" w:type="dxa"/>
          </w:tcPr>
          <w:p w:rsidR="00B5356C" w:rsidRPr="001A31FB" w:rsidRDefault="00B5356C" w:rsidP="005524C3">
            <w:r w:rsidRPr="001A31FB">
              <w:t>171.750 – 175.750 МГц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1A31FB" w:rsidRDefault="00B5356C" w:rsidP="005524C3">
            <w:r w:rsidRPr="001A31FB">
              <w:t>Передача</w:t>
            </w:r>
          </w:p>
        </w:tc>
        <w:tc>
          <w:tcPr>
            <w:tcW w:w="4671" w:type="dxa"/>
          </w:tcPr>
          <w:p w:rsidR="00B5356C" w:rsidRPr="001A31FB" w:rsidRDefault="00B5356C" w:rsidP="005524C3">
            <w:r w:rsidRPr="001A31FB">
              <w:t>151.000 – 159.000 МГц</w:t>
            </w:r>
          </w:p>
        </w:tc>
      </w:tr>
    </w:tbl>
    <w:p w:rsidR="00B5356C" w:rsidRPr="00B62EF6" w:rsidRDefault="00B5356C" w:rsidP="00B5356C">
      <w:pPr>
        <w:rPr>
          <w:b/>
        </w:rPr>
      </w:pPr>
      <w:r>
        <w:rPr>
          <w:b/>
        </w:rPr>
        <w:t>1</w:t>
      </w:r>
      <w:r w:rsidRPr="00B62EF6">
        <w:rPr>
          <w:b/>
        </w:rPr>
        <w:t>7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B62EF6" w:rsidRDefault="00B5356C" w:rsidP="00B5356C">
      <w:r w:rsidRPr="00E66745">
        <w:rPr>
          <w:lang w:val="en-US"/>
        </w:rPr>
        <w:t>MVSA</w:t>
      </w:r>
    </w:p>
    <w:p w:rsidR="00B5356C" w:rsidRDefault="00B5356C" w:rsidP="00B5356C">
      <w:pPr>
        <w:rPr>
          <w:b/>
        </w:rPr>
      </w:pPr>
      <w:r>
        <w:rPr>
          <w:b/>
        </w:rPr>
        <w:t>1</w:t>
      </w:r>
      <w:r w:rsidRPr="00B62EF6">
        <w:rPr>
          <w:b/>
        </w:rPr>
        <w:t>7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1A029B" w:rsidRDefault="00B5356C" w:rsidP="00B5356C"/>
    <w:p w:rsidR="00B5356C" w:rsidRPr="00415804" w:rsidRDefault="00B5356C" w:rsidP="00B5356C">
      <w:pPr>
        <w:rPr>
          <w:b/>
          <w:u w:val="single"/>
        </w:rPr>
      </w:pPr>
      <w:r>
        <w:rPr>
          <w:b/>
          <w:u w:val="single"/>
        </w:rPr>
        <w:t>1</w:t>
      </w:r>
      <w:r w:rsidRPr="00EC2305">
        <w:rPr>
          <w:b/>
          <w:u w:val="single"/>
        </w:rPr>
        <w:t>8</w:t>
      </w:r>
      <w:r>
        <w:rPr>
          <w:b/>
          <w:u w:val="single"/>
        </w:rPr>
        <w:t xml:space="preserve">. </w:t>
      </w:r>
      <w:r w:rsidRPr="00B5356C">
        <w:rPr>
          <w:b/>
          <w:u w:val="single"/>
        </w:rPr>
        <w:t xml:space="preserve"> </w:t>
      </w:r>
      <w:r w:rsidRPr="00207372">
        <w:rPr>
          <w:b/>
          <w:u w:val="single"/>
        </w:rPr>
        <w:t>MSB, Соединитель кабеля</w:t>
      </w:r>
    </w:p>
    <w:p w:rsidR="00B5356C" w:rsidRDefault="00B5356C" w:rsidP="00B5356C">
      <w:pPr>
        <w:rPr>
          <w:b/>
        </w:rPr>
      </w:pPr>
      <w:r w:rsidRPr="000B1FD1">
        <w:rPr>
          <w:b/>
        </w:rPr>
        <w:t>1</w:t>
      </w:r>
      <w:r w:rsidRPr="00EC2305">
        <w:rPr>
          <w:b/>
        </w:rPr>
        <w:t>8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r w:rsidRPr="00E6513B">
        <w:t xml:space="preserve">Соединитель кабеля  обеспечивает соединение кабеля при его повреждении. При установке, может быть </w:t>
      </w:r>
      <w:proofErr w:type="gramStart"/>
      <w:r w:rsidRPr="00E6513B">
        <w:t>ориентирован</w:t>
      </w:r>
      <w:proofErr w:type="gramEnd"/>
      <w:r w:rsidRPr="00E6513B">
        <w:t xml:space="preserve"> в любом направлении.</w:t>
      </w:r>
      <w:r>
        <w:t xml:space="preserve"> </w:t>
      </w:r>
    </w:p>
    <w:p w:rsidR="00B5356C" w:rsidRDefault="00B5356C" w:rsidP="00B5356C">
      <w:pPr>
        <w:rPr>
          <w:b/>
        </w:rPr>
      </w:pPr>
      <w:r>
        <w:rPr>
          <w:b/>
        </w:rPr>
        <w:t>1</w:t>
      </w:r>
      <w:r w:rsidRPr="00EC2305">
        <w:rPr>
          <w:b/>
        </w:rPr>
        <w:t>8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CA4DC9" w:rsidRDefault="00B5356C" w:rsidP="00B5356C">
      <w:pPr>
        <w:pStyle w:val="afa"/>
      </w:pPr>
      <w:r w:rsidRPr="00CA4DC9">
        <w:t xml:space="preserve">Вносимые потери </w:t>
      </w:r>
      <w:r w:rsidRPr="00CA4DC9">
        <w:rPr>
          <w:b/>
        </w:rPr>
        <w:t>MSB</w:t>
      </w:r>
      <w:r w:rsidRPr="00CA4DC9">
        <w:t xml:space="preserve"> не более 0,5 дБ.</w:t>
      </w:r>
    </w:p>
    <w:p w:rsidR="00B5356C" w:rsidRPr="00CA4DC9" w:rsidRDefault="00B5356C" w:rsidP="00B5356C">
      <w:pPr>
        <w:pStyle w:val="afa"/>
      </w:pPr>
      <w:r w:rsidRPr="00CA4DC9">
        <w:t>Пропускаемый ток – 3,3А.</w:t>
      </w:r>
    </w:p>
    <w:p w:rsidR="00B5356C" w:rsidRPr="00CA4DC9" w:rsidRDefault="00B5356C" w:rsidP="00B5356C">
      <w:pPr>
        <w:pStyle w:val="afa"/>
      </w:pPr>
      <w:r w:rsidRPr="00CA4DC9">
        <w:t>Диапазон частот - 20 МГц ÷ 300 МГц.</w:t>
      </w:r>
    </w:p>
    <w:p w:rsidR="00B5356C" w:rsidRDefault="00B5356C" w:rsidP="00B5356C">
      <w:pPr>
        <w:rPr>
          <w:b/>
        </w:rPr>
      </w:pPr>
      <w:r>
        <w:rPr>
          <w:b/>
        </w:rPr>
        <w:t>1</w:t>
      </w:r>
      <w:r w:rsidRPr="00CA4DC9">
        <w:rPr>
          <w:b/>
        </w:rPr>
        <w:t>8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D37A1F" w:rsidRDefault="00B5356C" w:rsidP="00B5356C">
      <w:r w:rsidRPr="00CA4DC9">
        <w:rPr>
          <w:lang w:val="en-US"/>
        </w:rPr>
        <w:t>MSB</w:t>
      </w:r>
    </w:p>
    <w:p w:rsidR="00B5356C" w:rsidRDefault="00B5356C" w:rsidP="00B5356C">
      <w:pPr>
        <w:rPr>
          <w:b/>
        </w:rPr>
      </w:pPr>
      <w:r w:rsidRPr="00D37A1F">
        <w:rPr>
          <w:b/>
        </w:rPr>
        <w:t xml:space="preserve"> </w:t>
      </w:r>
      <w:r>
        <w:rPr>
          <w:b/>
        </w:rPr>
        <w:t>1</w:t>
      </w:r>
      <w:r w:rsidRPr="00CA4DC9">
        <w:rPr>
          <w:b/>
        </w:rPr>
        <w:t>8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CA4DC9" w:rsidRDefault="00B5356C" w:rsidP="00B5356C"/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>
        <w:rPr>
          <w:b/>
          <w:u w:val="single"/>
        </w:rPr>
        <w:t>1</w:t>
      </w:r>
      <w:r w:rsidRPr="00EC2305">
        <w:rPr>
          <w:b/>
          <w:u w:val="single"/>
        </w:rPr>
        <w:t>9</w:t>
      </w:r>
      <w:r>
        <w:rPr>
          <w:b/>
          <w:u w:val="single"/>
        </w:rPr>
        <w:t xml:space="preserve">. </w:t>
      </w:r>
      <w:r w:rsidRPr="00207372">
        <w:rPr>
          <w:b/>
          <w:u w:val="single"/>
        </w:rPr>
        <w:t xml:space="preserve"> LFC-350, Излучающий кабель в бухтах по 350 м</w:t>
      </w:r>
    </w:p>
    <w:p w:rsidR="00B5356C" w:rsidRPr="00D37A1F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0B1FD1">
        <w:rPr>
          <w:b/>
        </w:rPr>
        <w:t>1</w:t>
      </w:r>
      <w:r w:rsidRPr="00EC2305">
        <w:rPr>
          <w:b/>
        </w:rPr>
        <w:t>9</w:t>
      </w:r>
      <w:r w:rsidRPr="000B1FD1">
        <w:rPr>
          <w:b/>
        </w:rPr>
        <w:t>.1 Назначение, область применения:</w:t>
      </w:r>
    </w:p>
    <w:p w:rsidR="00B5356C" w:rsidRPr="003256E5" w:rsidRDefault="00B5356C" w:rsidP="00B5356C">
      <w:pPr>
        <w:pStyle w:val="afa"/>
      </w:pPr>
      <w:r w:rsidRPr="003256E5">
        <w:t>Излучающий коаксиальный кабель LFC 350 действует как антенна для передачи радиосигнала м</w:t>
      </w:r>
      <w:r w:rsidRPr="003256E5">
        <w:t>е</w:t>
      </w:r>
      <w:r w:rsidRPr="003256E5">
        <w:t>жду  базовой станцией и удаленными портативными радиостанциями.</w:t>
      </w:r>
    </w:p>
    <w:p w:rsidR="00B5356C" w:rsidRPr="003256E5" w:rsidRDefault="00B5356C" w:rsidP="00B5356C">
      <w:pPr>
        <w:pStyle w:val="afa"/>
        <w:rPr>
          <w:sz w:val="20"/>
        </w:rPr>
      </w:pPr>
      <w:r w:rsidRPr="003256E5">
        <w:t>Он прокладывается в выработках шахт  и рудников, имеющих сложную разветвленную структуру, его можно легко демонтировать и использовать многократно</w:t>
      </w:r>
      <w:r w:rsidRPr="003256E5">
        <w:rPr>
          <w:sz w:val="20"/>
        </w:rPr>
        <w:t>.</w:t>
      </w:r>
    </w:p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EC2305">
        <w:rPr>
          <w:b/>
        </w:rPr>
        <w:t>9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9"/>
        <w:gridCol w:w="5069"/>
      </w:tblGrid>
      <w:tr w:rsidR="00B5356C" w:rsidRPr="001A31FB" w:rsidTr="005524C3"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Затухание, дБ, не более</w:t>
            </w:r>
          </w:p>
          <w:p w:rsidR="00B5356C" w:rsidRPr="003256E5" w:rsidRDefault="00B5356C" w:rsidP="005524C3">
            <w:pPr>
              <w:pStyle w:val="afa"/>
            </w:pPr>
            <w:r w:rsidRPr="003256E5">
              <w:t>(на частоте 160 МГц и</w:t>
            </w:r>
            <w:proofErr w:type="gramStart"/>
            <w:r w:rsidRPr="003256E5">
              <w:t xml:space="preserve"> Д</w:t>
            </w:r>
            <w:proofErr w:type="gramEnd"/>
            <w:r w:rsidRPr="003256E5">
              <w:t>=1 км)</w:t>
            </w:r>
            <w:r w:rsidRPr="003256E5">
              <w:tab/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  <w:r w:rsidRPr="003256E5">
              <w:t>43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Волновое сопротивление, Ом</w:t>
            </w:r>
            <w:r w:rsidRPr="003256E5">
              <w:tab/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  <w:r w:rsidRPr="003256E5">
              <w:t>75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Степень огнестойкости</w:t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ind w:right="-517"/>
            </w:pPr>
            <w:r w:rsidRPr="003256E5">
              <w:t xml:space="preserve">не распространяет горение 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Емкость, пФ/м</w:t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  <w:r w:rsidRPr="003256E5">
              <w:t>51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Сопротивление, Ом/</w:t>
            </w:r>
            <w:proofErr w:type="gramStart"/>
            <w:r w:rsidRPr="003256E5">
              <w:t>км</w:t>
            </w:r>
            <w:proofErr w:type="gramEnd"/>
            <w:r w:rsidRPr="003256E5">
              <w:tab/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  <w:r w:rsidRPr="003256E5">
              <w:t>8.23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Отношение L/R, мкГн/Ом</w:t>
            </w:r>
            <w:r w:rsidRPr="003256E5">
              <w:tab/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  <w:r w:rsidRPr="003256E5">
              <w:t>36,45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Конструкция</w:t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внутренний проводник</w:t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ind w:right="-517"/>
            </w:pPr>
            <w:r w:rsidRPr="003256E5">
              <w:t>Медный,  Ø=2,31мм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Изоляция</w:t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  <w:proofErr w:type="spellStart"/>
            <w:r w:rsidRPr="003256E5">
              <w:t>Политен</w:t>
            </w:r>
            <w:proofErr w:type="spellEnd"/>
            <w:r w:rsidRPr="003256E5">
              <w:t>, Ø=9,53мм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внешний проводник</w:t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pStyle w:val="afa"/>
            </w:pPr>
            <w:r w:rsidRPr="003256E5">
              <w:t>16 медных проводников Ø=0,6мм</w:t>
            </w:r>
          </w:p>
        </w:tc>
      </w:tr>
      <w:tr w:rsidR="00B5356C" w:rsidRPr="001A31FB" w:rsidTr="005524C3">
        <w:trPr>
          <w:trHeight w:val="182"/>
        </w:trPr>
        <w:tc>
          <w:tcPr>
            <w:tcW w:w="5069" w:type="dxa"/>
          </w:tcPr>
          <w:p w:rsidR="00B5356C" w:rsidRPr="003256E5" w:rsidRDefault="00B5356C" w:rsidP="005524C3">
            <w:pPr>
              <w:pStyle w:val="afa"/>
              <w:ind w:firstLine="720"/>
            </w:pPr>
            <w:r w:rsidRPr="003256E5">
              <w:t>защитная оболочка</w:t>
            </w:r>
          </w:p>
        </w:tc>
        <w:tc>
          <w:tcPr>
            <w:tcW w:w="5069" w:type="dxa"/>
          </w:tcPr>
          <w:p w:rsidR="00B5356C" w:rsidRPr="003256E5" w:rsidRDefault="00B5356C" w:rsidP="005524C3">
            <w:pPr>
              <w:ind w:right="-517"/>
            </w:pPr>
            <w:r w:rsidRPr="003256E5">
              <w:t xml:space="preserve">Поливинилхлоридный огнеупорный </w:t>
            </w:r>
          </w:p>
          <w:p w:rsidR="00B5356C" w:rsidRPr="003256E5" w:rsidRDefault="00B5356C" w:rsidP="005524C3">
            <w:pPr>
              <w:ind w:right="-517"/>
            </w:pPr>
            <w:r w:rsidRPr="003256E5">
              <w:t>термопластик, не содержащий галогенов, Ø=1,2мм</w:t>
            </w:r>
          </w:p>
        </w:tc>
      </w:tr>
    </w:tbl>
    <w:p w:rsidR="00F551DC" w:rsidRDefault="00F551DC" w:rsidP="00B5356C">
      <w:pPr>
        <w:rPr>
          <w:b/>
        </w:rPr>
      </w:pPr>
    </w:p>
    <w:p w:rsidR="00B5356C" w:rsidRPr="00D37A1F" w:rsidRDefault="00B5356C" w:rsidP="00B5356C">
      <w:pPr>
        <w:rPr>
          <w:b/>
        </w:rPr>
      </w:pPr>
      <w:r w:rsidRPr="00110133">
        <w:rPr>
          <w:b/>
        </w:rPr>
        <w:lastRenderedPageBreak/>
        <w:t xml:space="preserve"> </w:t>
      </w:r>
      <w:r>
        <w:rPr>
          <w:b/>
        </w:rPr>
        <w:t>1</w:t>
      </w:r>
      <w:r w:rsidRPr="00207372">
        <w:rPr>
          <w:b/>
        </w:rPr>
        <w:t>9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CB0C4D" w:rsidRDefault="00B5356C" w:rsidP="00B5356C">
      <w:r w:rsidRPr="00417C1A">
        <w:t xml:space="preserve"> </w:t>
      </w:r>
      <w:r w:rsidRPr="00CB0C4D">
        <w:t xml:space="preserve">Катушка (барабан) кабеля </w:t>
      </w:r>
      <w:r w:rsidRPr="00CB0C4D">
        <w:rPr>
          <w:lang w:val="en-US"/>
        </w:rPr>
        <w:t>LFC</w:t>
      </w:r>
      <w:r w:rsidRPr="00CB0C4D">
        <w:t>-350 длиной 350 м</w:t>
      </w:r>
    </w:p>
    <w:p w:rsidR="00B5356C" w:rsidRDefault="00B5356C" w:rsidP="00B5356C">
      <w:pPr>
        <w:rPr>
          <w:b/>
        </w:rPr>
      </w:pPr>
      <w:r w:rsidRPr="00D75921">
        <w:rPr>
          <w:b/>
        </w:rPr>
        <w:t xml:space="preserve"> </w:t>
      </w:r>
      <w:r>
        <w:rPr>
          <w:b/>
        </w:rPr>
        <w:t>1</w:t>
      </w:r>
      <w:r w:rsidRPr="00207372">
        <w:rPr>
          <w:b/>
        </w:rPr>
        <w:t>9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207372" w:rsidRDefault="00B5356C" w:rsidP="00B5356C"/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EC2305">
        <w:rPr>
          <w:b/>
          <w:u w:val="single"/>
        </w:rPr>
        <w:t>20</w:t>
      </w:r>
      <w:r>
        <w:rPr>
          <w:b/>
          <w:u w:val="single"/>
        </w:rPr>
        <w:t xml:space="preserve">. </w:t>
      </w:r>
      <w:r w:rsidRPr="00830BD1">
        <w:rPr>
          <w:b/>
          <w:u w:val="single"/>
        </w:rPr>
        <w:t xml:space="preserve"> </w:t>
      </w:r>
      <w:r w:rsidRPr="00207372">
        <w:rPr>
          <w:b/>
          <w:u w:val="single"/>
        </w:rPr>
        <w:t xml:space="preserve">IHEC, Головной контроллер системы </w:t>
      </w:r>
      <w:proofErr w:type="spellStart"/>
      <w:r w:rsidRPr="00207372">
        <w:rPr>
          <w:b/>
          <w:u w:val="single"/>
        </w:rPr>
        <w:t>INSite</w:t>
      </w:r>
      <w:proofErr w:type="spellEnd"/>
    </w:p>
    <w:p w:rsidR="00B5356C" w:rsidRPr="00C9376E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EC2305">
        <w:rPr>
          <w:b/>
        </w:rPr>
        <w:t>20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pPr>
        <w:jc w:val="both"/>
      </w:pPr>
      <w:r>
        <w:t xml:space="preserve">Головной контроллер обеспечивает сопряжение сервера системы </w:t>
      </w:r>
      <w:proofErr w:type="spellStart"/>
      <w:r>
        <w:rPr>
          <w:lang w:val="en-US"/>
        </w:rPr>
        <w:t>Insite</w:t>
      </w:r>
      <w:proofErr w:type="spellEnd"/>
      <w:r>
        <w:t xml:space="preserve"> с подземной частью сети, построенной на основе излучающего кабеля.</w:t>
      </w:r>
    </w:p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 w:rsidRPr="00EC2305">
        <w:rPr>
          <w:b/>
        </w:rPr>
        <w:t>20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-15" w:type="dxa"/>
        <w:tblLayout w:type="fixed"/>
        <w:tblLook w:val="0000"/>
      </w:tblPr>
      <w:tblGrid>
        <w:gridCol w:w="5070"/>
        <w:gridCol w:w="3816"/>
      </w:tblGrid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>VHF частота приема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155.25 МГц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>VHF частота передачи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172.25 МГц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>UHF частота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433.92 МГц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>VHF скорость передачи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57.6 кбит/сек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>UHF скорость передачи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38.4 кбит/сек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>Макс</w:t>
            </w:r>
            <w:proofErr w:type="gramStart"/>
            <w:r w:rsidRPr="0051631D">
              <w:t>.к</w:t>
            </w:r>
            <w:proofErr w:type="gramEnd"/>
            <w:r w:rsidRPr="0051631D">
              <w:t xml:space="preserve">оличество   IILB / </w:t>
            </w:r>
            <w:proofErr w:type="spellStart"/>
            <w:r w:rsidRPr="0051631D">
              <w:t>Head-End</w:t>
            </w:r>
            <w:proofErr w:type="spellEnd"/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245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Макс. количество  </w:t>
            </w:r>
            <w:proofErr w:type="spellStart"/>
            <w:r w:rsidRPr="0051631D">
              <w:t>тагов</w:t>
            </w:r>
            <w:proofErr w:type="spellEnd"/>
            <w:r w:rsidRPr="0051631D">
              <w:t xml:space="preserve"> / </w:t>
            </w:r>
            <w:r>
              <w:t>IILB</w:t>
            </w:r>
            <w:r w:rsidRPr="0051631D">
              <w:t xml:space="preserve"> (в </w:t>
            </w:r>
            <w:proofErr w:type="spellStart"/>
            <w:proofErr w:type="gramStart"/>
            <w:r w:rsidRPr="0051631D">
              <w:t>дан</w:t>
            </w:r>
            <w:proofErr w:type="gramEnd"/>
            <w:r>
              <w:t>yysq</w:t>
            </w:r>
            <w:proofErr w:type="spellEnd"/>
            <w:r w:rsidRPr="0051631D">
              <w:t xml:space="preserve"> м</w:t>
            </w:r>
            <w:r w:rsidRPr="0051631D">
              <w:t>о</w:t>
            </w:r>
            <w:r w:rsidRPr="0051631D">
              <w:t>мент)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2000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51631D" w:rsidRDefault="00B5356C" w:rsidP="006E234B">
            <w:pPr>
              <w:pStyle w:val="afa"/>
            </w:pPr>
            <w:r w:rsidRPr="0051631D">
              <w:t xml:space="preserve"> Время обнаружения 100 </w:t>
            </w:r>
            <w:proofErr w:type="spellStart"/>
            <w:r w:rsidRPr="0051631D">
              <w:t>тагов</w:t>
            </w:r>
            <w:proofErr w:type="spellEnd"/>
            <w:r w:rsidRPr="0051631D">
              <w:t xml:space="preserve"> (1 IILB)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51631D">
              <w:t xml:space="preserve">              45 сек (макс.)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C9376E" w:rsidRDefault="00B5356C" w:rsidP="005524C3">
            <w:pPr>
              <w:pStyle w:val="afa"/>
            </w:pPr>
            <w:r w:rsidRPr="00C9376E">
              <w:t xml:space="preserve">Кол-во обнаруживаемых </w:t>
            </w:r>
            <w:proofErr w:type="spellStart"/>
            <w:r w:rsidRPr="00C9376E">
              <w:t>тагов@</w:t>
            </w:r>
            <w:proofErr w:type="spellEnd"/>
            <w:r w:rsidRPr="00C9376E">
              <w:t xml:space="preserve"> 16 Км/ч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C9376E">
              <w:t xml:space="preserve">              </w:t>
            </w:r>
            <w:r w:rsidRPr="0051631D">
              <w:t>10 транспондеров</w:t>
            </w:r>
          </w:p>
        </w:tc>
      </w:tr>
      <w:tr w:rsidR="00B5356C" w:rsidTr="005524C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C9376E" w:rsidRDefault="00B5356C" w:rsidP="005524C3">
            <w:pPr>
              <w:pStyle w:val="afa"/>
            </w:pPr>
            <w:r w:rsidRPr="00C9376E">
              <w:t xml:space="preserve">Кол-во обнаруживаемых </w:t>
            </w:r>
            <w:proofErr w:type="spellStart"/>
            <w:r w:rsidRPr="00C9376E">
              <w:t>тагов</w:t>
            </w:r>
            <w:proofErr w:type="spellEnd"/>
            <w:r w:rsidRPr="00C9376E">
              <w:t xml:space="preserve"> @ 5 Км/ч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51631D" w:rsidRDefault="00B5356C" w:rsidP="005524C3">
            <w:pPr>
              <w:pStyle w:val="afa"/>
            </w:pPr>
            <w:r w:rsidRPr="00C9376E">
              <w:t xml:space="preserve">              </w:t>
            </w:r>
            <w:r w:rsidRPr="0051631D">
              <w:t>20 транспондеров</w:t>
            </w:r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20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51631D" w:rsidRDefault="00B5356C" w:rsidP="00B5356C">
      <w:pPr>
        <w:rPr>
          <w:lang w:val="en-US"/>
        </w:rPr>
      </w:pPr>
      <w:r>
        <w:rPr>
          <w:lang w:val="en-US"/>
        </w:rPr>
        <w:t xml:space="preserve"> </w:t>
      </w:r>
      <w:r w:rsidRPr="0051631D">
        <w:rPr>
          <w:lang w:val="en-US"/>
        </w:rPr>
        <w:t>IHEC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20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EC2305" w:rsidRDefault="00B5356C" w:rsidP="00B5356C"/>
    <w:p w:rsidR="00B5356C" w:rsidRPr="00EC2305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EC2305">
        <w:rPr>
          <w:b/>
          <w:u w:val="single"/>
        </w:rPr>
        <w:t xml:space="preserve">21. </w:t>
      </w:r>
      <w:r w:rsidRPr="00830BD1">
        <w:rPr>
          <w:b/>
          <w:u w:val="single"/>
        </w:rPr>
        <w:t xml:space="preserve">IILB2 , Устройство считывания </w:t>
      </w:r>
      <w:proofErr w:type="spellStart"/>
      <w:r w:rsidRPr="00830BD1">
        <w:rPr>
          <w:b/>
          <w:u w:val="single"/>
        </w:rPr>
        <w:t>мультиинтерфейсное</w:t>
      </w:r>
      <w:proofErr w:type="spellEnd"/>
      <w:r w:rsidRPr="00830BD1">
        <w:rPr>
          <w:b/>
          <w:u w:val="single"/>
        </w:rPr>
        <w:t xml:space="preserve"> </w:t>
      </w:r>
    </w:p>
    <w:p w:rsidR="00B5356C" w:rsidRDefault="00B5356C" w:rsidP="00B5356C">
      <w:pPr>
        <w:rPr>
          <w:b/>
          <w:lang w:val="en-US"/>
        </w:rPr>
      </w:pPr>
      <w:r w:rsidRPr="00415804">
        <w:rPr>
          <w:b/>
        </w:rPr>
        <w:t xml:space="preserve"> </w:t>
      </w:r>
      <w:r w:rsidRPr="00EC2305">
        <w:rPr>
          <w:b/>
        </w:rPr>
        <w:t>21</w:t>
      </w:r>
      <w:r w:rsidRPr="000B1FD1">
        <w:rPr>
          <w:b/>
        </w:rPr>
        <w:t>.1 Назначение, область применения:</w:t>
      </w:r>
    </w:p>
    <w:p w:rsidR="00B5356C" w:rsidRPr="00AC7A6F" w:rsidRDefault="00B5356C" w:rsidP="00B5356C">
      <w:pPr>
        <w:pStyle w:val="afa"/>
        <w:jc w:val="both"/>
      </w:pPr>
      <w:r w:rsidRPr="00AC7A6F">
        <w:t xml:space="preserve">Устройство считывания системы </w:t>
      </w:r>
      <w:proofErr w:type="spellStart"/>
      <w:r w:rsidRPr="00AC7A6F">
        <w:t>INsite</w:t>
      </w:r>
      <w:proofErr w:type="spellEnd"/>
      <w:r w:rsidRPr="00AC7A6F">
        <w:t xml:space="preserve"> с </w:t>
      </w:r>
      <w:proofErr w:type="spellStart"/>
      <w:r w:rsidRPr="00AC7A6F">
        <w:t>радиоинтерфейсом</w:t>
      </w:r>
      <w:proofErr w:type="spellEnd"/>
      <w:r w:rsidRPr="00AC7A6F">
        <w:t>.</w:t>
      </w:r>
    </w:p>
    <w:p w:rsidR="00B5356C" w:rsidRPr="00AC7A6F" w:rsidRDefault="00B5356C" w:rsidP="00B5356C">
      <w:pPr>
        <w:jc w:val="both"/>
      </w:pPr>
      <w:r w:rsidRPr="00AC7A6F">
        <w:t xml:space="preserve">Питание устройств IILB осуществляется через излучающий кабель. Для сопряжения с кабелем  IILB </w:t>
      </w:r>
      <w:proofErr w:type="gramStart"/>
      <w:r w:rsidRPr="00AC7A6F">
        <w:t>оснащен</w:t>
      </w:r>
      <w:proofErr w:type="gramEnd"/>
      <w:r w:rsidRPr="00AC7A6F">
        <w:t xml:space="preserve"> VHF интерфейсом.</w:t>
      </w:r>
    </w:p>
    <w:p w:rsidR="00B5356C" w:rsidRPr="00C9376E" w:rsidRDefault="00B5356C" w:rsidP="00B5356C">
      <w:pPr>
        <w:jc w:val="both"/>
      </w:pPr>
      <w:r w:rsidRPr="00AC7A6F">
        <w:t>Каждый IILB имеет свой уникальный 16–битовый идентификационный номер (ID), присваиваемый заводом-изготовителем. Связь IILB с транспондерами осуществляется через UHF интерфейс. «Ма</w:t>
      </w:r>
      <w:r w:rsidRPr="00AC7A6F">
        <w:t>я</w:t>
      </w:r>
      <w:r w:rsidRPr="00AC7A6F">
        <w:t>чок»  IILB фиксирует информацию об идентификационном номере транспондера, его текущем с</w:t>
      </w:r>
      <w:r w:rsidRPr="00AC7A6F">
        <w:t>о</w:t>
      </w:r>
      <w:r w:rsidRPr="00AC7A6F">
        <w:t xml:space="preserve">стоянии и времени фиксируемого события для создания пакета события, передаваемого в </w:t>
      </w:r>
      <w:proofErr w:type="spellStart"/>
      <w:r w:rsidRPr="00AC7A6F">
        <w:rPr>
          <w:i/>
        </w:rPr>
        <w:t>INsite</w:t>
      </w:r>
      <w:proofErr w:type="spellEnd"/>
      <w:r w:rsidRPr="00AC7A6F">
        <w:t xml:space="preserve"> сервер.</w:t>
      </w:r>
    </w:p>
    <w:p w:rsidR="00B5356C" w:rsidRPr="009C5DC8" w:rsidRDefault="00B5356C" w:rsidP="00B5356C">
      <w:pPr>
        <w:jc w:val="both"/>
        <w:rPr>
          <w:b/>
        </w:rPr>
      </w:pPr>
      <w:r w:rsidRPr="00C76B02">
        <w:t xml:space="preserve">Модификация устройства считывания </w:t>
      </w:r>
      <w:r w:rsidRPr="009C5DC8">
        <w:rPr>
          <w:bCs/>
        </w:rPr>
        <w:t>IILB2</w:t>
      </w:r>
      <w:r>
        <w:rPr>
          <w:b/>
          <w:bCs/>
        </w:rPr>
        <w:t xml:space="preserve"> </w:t>
      </w:r>
      <w:r w:rsidRPr="00C76B02">
        <w:t>включает в свой состав</w:t>
      </w:r>
      <w:r>
        <w:t xml:space="preserve"> </w:t>
      </w:r>
      <w:r w:rsidRPr="00C76B02">
        <w:t>модуль контроллера интерфе</w:t>
      </w:r>
      <w:r w:rsidRPr="00C76B02">
        <w:t>й</w:t>
      </w:r>
      <w:r w:rsidRPr="00C76B02">
        <w:t xml:space="preserve">сов </w:t>
      </w:r>
      <w:r w:rsidRPr="009C5DC8">
        <w:rPr>
          <w:bCs/>
        </w:rPr>
        <w:t>ISB</w:t>
      </w:r>
      <w:r w:rsidRPr="009C5DC8">
        <w:t>,</w:t>
      </w:r>
      <w:r w:rsidRPr="00C76B02">
        <w:t xml:space="preserve"> обеспечивая</w:t>
      </w:r>
      <w:r>
        <w:t xml:space="preserve"> </w:t>
      </w:r>
      <w:r w:rsidRPr="00C76B02">
        <w:t>наряду с</w:t>
      </w:r>
      <w:r>
        <w:t xml:space="preserve"> </w:t>
      </w:r>
      <w:r w:rsidRPr="00C76B02">
        <w:t>функцией позиционирования дополнительную возможность упра</w:t>
      </w:r>
      <w:r w:rsidRPr="00C76B02">
        <w:t>в</w:t>
      </w:r>
      <w:r w:rsidRPr="00C76B02">
        <w:t>ления и</w:t>
      </w:r>
      <w:r>
        <w:t xml:space="preserve"> </w:t>
      </w:r>
      <w:r w:rsidRPr="00C76B02">
        <w:t>сканирования внешних устройств по интерфейсам “сухой” контакт (2</w:t>
      </w:r>
      <w:r>
        <w:t xml:space="preserve"> </w:t>
      </w:r>
      <w:r w:rsidRPr="00C76B02">
        <w:t>порта).</w:t>
      </w:r>
    </w:p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 w:rsidRPr="00EC2305">
        <w:rPr>
          <w:b/>
        </w:rPr>
        <w:t>21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3118"/>
      </w:tblGrid>
      <w:tr w:rsidR="00B5356C" w:rsidRPr="001A31FB" w:rsidTr="005524C3">
        <w:tc>
          <w:tcPr>
            <w:tcW w:w="8505" w:type="dxa"/>
            <w:gridSpan w:val="2"/>
          </w:tcPr>
          <w:p w:rsidR="00B5356C" w:rsidRPr="00417C1A" w:rsidRDefault="00B5356C" w:rsidP="005524C3">
            <w:pPr>
              <w:pStyle w:val="afa"/>
              <w:jc w:val="center"/>
            </w:pPr>
            <w:r w:rsidRPr="00417C1A">
              <w:t>VHF интерфейс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172.25 МГц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Мощность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0.01 мВт (-20dBm)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приемника 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155.25 МГц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lastRenderedPageBreak/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-75dB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Частотный диапазон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±200 кГц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модуляции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FSK ±14.4 кГц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кодирования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proofErr w:type="spellStart"/>
            <w:r w:rsidRPr="00417C1A">
              <w:t>Manchester</w:t>
            </w:r>
            <w:proofErr w:type="spellEnd"/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Контроль ошибок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16 бит CRC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Скорость передачи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57.6 кбит/</w:t>
            </w:r>
            <w:proofErr w:type="gramStart"/>
            <w:r w:rsidRPr="00417C1A">
              <w:t>с</w:t>
            </w:r>
            <w:proofErr w:type="gramEnd"/>
          </w:p>
        </w:tc>
      </w:tr>
      <w:tr w:rsidR="00B5356C" w:rsidRPr="001A31FB" w:rsidTr="005524C3">
        <w:tc>
          <w:tcPr>
            <w:tcW w:w="8505" w:type="dxa"/>
            <w:gridSpan w:val="2"/>
          </w:tcPr>
          <w:p w:rsidR="00B5356C" w:rsidRPr="00417C1A" w:rsidRDefault="00B5356C" w:rsidP="005524C3">
            <w:pPr>
              <w:pStyle w:val="afa"/>
              <w:jc w:val="center"/>
            </w:pPr>
            <w:r w:rsidRPr="00417C1A">
              <w:t>UHF интерфейс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433.92 МГц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Мощность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 мВт (0dBm)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приемника 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433.92 МГц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-95 </w:t>
            </w:r>
            <w:proofErr w:type="spellStart"/>
            <w:r w:rsidRPr="00417C1A">
              <w:t>dB</w:t>
            </w:r>
            <w:proofErr w:type="spellEnd"/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Частотный диапазон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±150 кГц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модуляции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FSK ±32.0 кГц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кодирования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NRZ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Контроль ошибок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16 бит CRC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Скорость передачи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38.4 кбит/</w:t>
            </w:r>
            <w:proofErr w:type="gramStart"/>
            <w:r w:rsidRPr="00417C1A">
              <w:t>с</w:t>
            </w:r>
            <w:proofErr w:type="gramEnd"/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>Диапазон питающего напряжения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7.5…12.5 В пост</w:t>
            </w:r>
            <w:proofErr w:type="gramStart"/>
            <w:r w:rsidRPr="00417C1A">
              <w:t>.</w:t>
            </w:r>
            <w:proofErr w:type="gramEnd"/>
            <w:r w:rsidRPr="00417C1A">
              <w:t xml:space="preserve"> </w:t>
            </w:r>
            <w:proofErr w:type="gramStart"/>
            <w:r w:rsidRPr="00417C1A">
              <w:t>н</w:t>
            </w:r>
            <w:proofErr w:type="gramEnd"/>
            <w:r w:rsidRPr="00417C1A">
              <w:t>апр.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>Требования по электропитанию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12</w:t>
            </w:r>
            <w:proofErr w:type="gramStart"/>
            <w:r w:rsidRPr="00417C1A">
              <w:t xml:space="preserve"> В</w:t>
            </w:r>
            <w:proofErr w:type="gramEnd"/>
            <w:r w:rsidRPr="00417C1A">
              <w:t xml:space="preserve"> @ 100мA</w:t>
            </w:r>
          </w:p>
        </w:tc>
      </w:tr>
    </w:tbl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 w:rsidRPr="00EC2305">
        <w:rPr>
          <w:b/>
        </w:rPr>
        <w:t>21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9C5DC8" w:rsidRDefault="00B5356C" w:rsidP="00B5356C">
      <w:pPr>
        <w:rPr>
          <w:lang w:val="en-US"/>
        </w:rPr>
      </w:pPr>
      <w:r>
        <w:rPr>
          <w:lang w:val="en-US"/>
        </w:rPr>
        <w:t xml:space="preserve"> </w:t>
      </w:r>
      <w:r w:rsidRPr="009C5DC8">
        <w:rPr>
          <w:lang w:val="en-US"/>
        </w:rPr>
        <w:t>IILB2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EC2305">
        <w:rPr>
          <w:b/>
        </w:rPr>
        <w:t>2</w:t>
      </w:r>
      <w:r w:rsidRPr="00207372">
        <w:rPr>
          <w:b/>
        </w:rPr>
        <w:t>1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EC2305" w:rsidRDefault="00B5356C" w:rsidP="00B5356C"/>
    <w:p w:rsidR="00B5356C" w:rsidRPr="00EC2305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EC2305">
        <w:rPr>
          <w:b/>
          <w:u w:val="single"/>
        </w:rPr>
        <w:t xml:space="preserve">22. </w:t>
      </w:r>
      <w:r w:rsidRPr="00D37A1F">
        <w:rPr>
          <w:b/>
          <w:u w:val="single"/>
        </w:rPr>
        <w:t xml:space="preserve"> </w:t>
      </w:r>
      <w:r w:rsidRPr="00830BD1">
        <w:rPr>
          <w:b/>
          <w:u w:val="single"/>
        </w:rPr>
        <w:t>MPS, Источник питания 12В/1А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EC2305">
        <w:rPr>
          <w:b/>
        </w:rPr>
        <w:t>22</w:t>
      </w:r>
      <w:r w:rsidRPr="000B1FD1">
        <w:rPr>
          <w:b/>
        </w:rPr>
        <w:t>.1 Назначение, область применения:</w:t>
      </w:r>
    </w:p>
    <w:p w:rsidR="00B5356C" w:rsidRPr="00C17CCB" w:rsidRDefault="00B5356C" w:rsidP="00B5356C">
      <w:r w:rsidRPr="00C17CCB">
        <w:t>Согласно п.15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EC2305">
        <w:rPr>
          <w:b/>
        </w:rPr>
        <w:t>22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C17CCB" w:rsidRDefault="00B5356C" w:rsidP="00B5356C">
      <w:r w:rsidRPr="00C17CCB">
        <w:t>Согласно п.15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22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C17CCB" w:rsidRDefault="00B5356C" w:rsidP="00B5356C">
      <w:r w:rsidRPr="00C17CCB">
        <w:t>Согласно п.15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22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 w:rsidRPr="00C17CCB">
        <w:t>Согласно п.15</w:t>
      </w:r>
    </w:p>
    <w:p w:rsidR="00B5356C" w:rsidRPr="00EC2305" w:rsidRDefault="00B5356C" w:rsidP="00B5356C"/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  <w:u w:val="single"/>
        </w:rPr>
        <w:t xml:space="preserve"> 23</w:t>
      </w:r>
      <w:r>
        <w:rPr>
          <w:b/>
          <w:u w:val="single"/>
        </w:rPr>
        <w:t xml:space="preserve">. </w:t>
      </w:r>
      <w:r w:rsidRPr="00830BD1">
        <w:rPr>
          <w:b/>
          <w:u w:val="single"/>
        </w:rPr>
        <w:t xml:space="preserve">IILB1, Устройство считывания системы </w:t>
      </w:r>
      <w:proofErr w:type="spellStart"/>
      <w:r w:rsidRPr="00830BD1">
        <w:rPr>
          <w:b/>
          <w:u w:val="single"/>
        </w:rPr>
        <w:t>INSite</w:t>
      </w:r>
      <w:proofErr w:type="spellEnd"/>
      <w:r w:rsidRPr="00830BD1">
        <w:rPr>
          <w:b/>
          <w:u w:val="single"/>
        </w:rPr>
        <w:t xml:space="preserve"> </w:t>
      </w:r>
    </w:p>
    <w:p w:rsidR="00B5356C" w:rsidRP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EC2305">
        <w:rPr>
          <w:b/>
        </w:rPr>
        <w:t>23</w:t>
      </w:r>
      <w:r w:rsidRPr="000B1FD1">
        <w:rPr>
          <w:b/>
        </w:rPr>
        <w:t>.1 Назначение, область применения:</w:t>
      </w:r>
    </w:p>
    <w:p w:rsidR="00B5356C" w:rsidRPr="00AC7A6F" w:rsidRDefault="00B5356C" w:rsidP="00B5356C">
      <w:pPr>
        <w:pStyle w:val="afa"/>
        <w:jc w:val="both"/>
      </w:pPr>
      <w:r w:rsidRPr="00AC7A6F">
        <w:t xml:space="preserve">Устройство считывания системы </w:t>
      </w:r>
      <w:proofErr w:type="spellStart"/>
      <w:r w:rsidRPr="00AC7A6F">
        <w:t>INsite</w:t>
      </w:r>
      <w:proofErr w:type="spellEnd"/>
      <w:r w:rsidRPr="00AC7A6F">
        <w:t xml:space="preserve"> с </w:t>
      </w:r>
      <w:proofErr w:type="spellStart"/>
      <w:r w:rsidRPr="00AC7A6F">
        <w:t>радиоинтерфейсом</w:t>
      </w:r>
      <w:proofErr w:type="spellEnd"/>
      <w:r w:rsidRPr="00AC7A6F">
        <w:t>.</w:t>
      </w:r>
    </w:p>
    <w:p w:rsidR="00B5356C" w:rsidRPr="00AC7A6F" w:rsidRDefault="00B5356C" w:rsidP="00B5356C">
      <w:pPr>
        <w:jc w:val="both"/>
      </w:pPr>
      <w:r w:rsidRPr="00AC7A6F">
        <w:t xml:space="preserve">Питание устройств IILB осуществляется через излучающий кабель. Для сопряжения с кабелем  IILB </w:t>
      </w:r>
      <w:proofErr w:type="gramStart"/>
      <w:r w:rsidRPr="00AC7A6F">
        <w:t>оснащен</w:t>
      </w:r>
      <w:proofErr w:type="gramEnd"/>
      <w:r w:rsidRPr="00AC7A6F">
        <w:t xml:space="preserve"> VHF интерфейсом.</w:t>
      </w:r>
    </w:p>
    <w:p w:rsidR="00B5356C" w:rsidRPr="00AC7A6F" w:rsidRDefault="00B5356C" w:rsidP="00B5356C">
      <w:pPr>
        <w:jc w:val="both"/>
        <w:rPr>
          <w:b/>
        </w:rPr>
      </w:pPr>
      <w:r w:rsidRPr="00AC7A6F">
        <w:t>Каждый IILB имеет свой уникальный 16–битовый идентификационный номер (ID), присваиваемый заводом-изготовителем. Связь IILB с транспондерами осуществляется через UHF интерфейс. «Ма</w:t>
      </w:r>
      <w:r w:rsidRPr="00AC7A6F">
        <w:t>я</w:t>
      </w:r>
      <w:r w:rsidRPr="00AC7A6F">
        <w:t>чок»  IILB фиксирует информацию об идентификационном номере транспондера, его текущем с</w:t>
      </w:r>
      <w:r w:rsidRPr="00AC7A6F">
        <w:t>о</w:t>
      </w:r>
      <w:r w:rsidRPr="00AC7A6F">
        <w:t xml:space="preserve">стоянии и времени фиксируемого события для создания пакета события, передаваемого в </w:t>
      </w:r>
      <w:proofErr w:type="spellStart"/>
      <w:r w:rsidRPr="00AC7A6F">
        <w:rPr>
          <w:i/>
        </w:rPr>
        <w:t>INsite</w:t>
      </w:r>
      <w:proofErr w:type="spellEnd"/>
      <w:r w:rsidRPr="00AC7A6F">
        <w:t xml:space="preserve"> сервер.</w:t>
      </w:r>
    </w:p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lastRenderedPageBreak/>
        <w:t xml:space="preserve"> </w:t>
      </w:r>
      <w:r w:rsidRPr="00EC2305">
        <w:rPr>
          <w:b/>
        </w:rPr>
        <w:t>23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3118"/>
      </w:tblGrid>
      <w:tr w:rsidR="00B5356C" w:rsidRPr="001A31FB" w:rsidTr="005524C3">
        <w:tc>
          <w:tcPr>
            <w:tcW w:w="8505" w:type="dxa"/>
            <w:gridSpan w:val="2"/>
          </w:tcPr>
          <w:p w:rsidR="00B5356C" w:rsidRPr="00417C1A" w:rsidRDefault="00B5356C" w:rsidP="005524C3">
            <w:pPr>
              <w:pStyle w:val="afa"/>
              <w:jc w:val="center"/>
            </w:pPr>
            <w:r w:rsidRPr="00417C1A">
              <w:t>VHF интерфейс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172.25 МГц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Мощность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0.01 мВт (-20dBm)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приемника 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155.25 МГц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-75dB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Частотный диапазон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±200 кГц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модуляции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FSK ±14.4 кГц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кодирования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proofErr w:type="spellStart"/>
            <w:r w:rsidRPr="00417C1A">
              <w:t>Manchester</w:t>
            </w:r>
            <w:proofErr w:type="spellEnd"/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Контроль ошибок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16 бит CRC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Скорость передачи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57.6 кбит/</w:t>
            </w:r>
            <w:proofErr w:type="gramStart"/>
            <w:r w:rsidRPr="00417C1A">
              <w:t>с</w:t>
            </w:r>
            <w:proofErr w:type="gramEnd"/>
          </w:p>
        </w:tc>
      </w:tr>
      <w:tr w:rsidR="00B5356C" w:rsidRPr="001A31FB" w:rsidTr="005524C3">
        <w:tc>
          <w:tcPr>
            <w:tcW w:w="8505" w:type="dxa"/>
            <w:gridSpan w:val="2"/>
          </w:tcPr>
          <w:p w:rsidR="00B5356C" w:rsidRPr="00417C1A" w:rsidRDefault="00B5356C" w:rsidP="005524C3">
            <w:pPr>
              <w:pStyle w:val="afa"/>
              <w:jc w:val="center"/>
            </w:pPr>
            <w:r w:rsidRPr="00417C1A">
              <w:t>UHF интерфейс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433.92 МГц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Мощность передатчика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 мВт (0dBm)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Частота приемника 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433.92 МГц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Чувствительность приемника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-95 </w:t>
            </w:r>
            <w:proofErr w:type="spellStart"/>
            <w:r w:rsidRPr="00417C1A">
              <w:t>dB</w:t>
            </w:r>
            <w:proofErr w:type="spellEnd"/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Частотный диапазон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±150 кГц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модуляции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FSK ±32.0 кГц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Тип кодирования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NRZ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Контроль ошибок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16 бит CRC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 xml:space="preserve">   Скорость передачи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38.4 кбит/</w:t>
            </w:r>
            <w:proofErr w:type="gramStart"/>
            <w:r w:rsidRPr="00417C1A">
              <w:t>с</w:t>
            </w:r>
            <w:proofErr w:type="gramEnd"/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>Диапазон питающего напряжения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7.5…12.5 В пост</w:t>
            </w:r>
            <w:proofErr w:type="gramStart"/>
            <w:r w:rsidRPr="00417C1A">
              <w:t>.</w:t>
            </w:r>
            <w:proofErr w:type="gramEnd"/>
            <w:r w:rsidRPr="00417C1A">
              <w:t xml:space="preserve"> </w:t>
            </w:r>
            <w:proofErr w:type="gramStart"/>
            <w:r w:rsidRPr="00417C1A">
              <w:t>н</w:t>
            </w:r>
            <w:proofErr w:type="gramEnd"/>
            <w:r w:rsidRPr="00417C1A">
              <w:t>апр.</w:t>
            </w:r>
          </w:p>
        </w:tc>
      </w:tr>
      <w:tr w:rsidR="00B5356C" w:rsidRPr="00417C1A" w:rsidTr="005524C3">
        <w:tc>
          <w:tcPr>
            <w:tcW w:w="5387" w:type="dxa"/>
          </w:tcPr>
          <w:p w:rsidR="00B5356C" w:rsidRPr="00417C1A" w:rsidRDefault="00B5356C" w:rsidP="005524C3">
            <w:pPr>
              <w:pStyle w:val="afa"/>
            </w:pPr>
            <w:r w:rsidRPr="00417C1A">
              <w:t>Требования по электропитанию</w:t>
            </w:r>
          </w:p>
        </w:tc>
        <w:tc>
          <w:tcPr>
            <w:tcW w:w="3118" w:type="dxa"/>
          </w:tcPr>
          <w:p w:rsidR="00B5356C" w:rsidRPr="00417C1A" w:rsidRDefault="00B5356C" w:rsidP="005524C3">
            <w:pPr>
              <w:pStyle w:val="afa"/>
            </w:pPr>
            <w:r w:rsidRPr="00417C1A">
              <w:t>12</w:t>
            </w:r>
            <w:proofErr w:type="gramStart"/>
            <w:r w:rsidRPr="00417C1A">
              <w:t xml:space="preserve"> В</w:t>
            </w:r>
            <w:proofErr w:type="gramEnd"/>
            <w:r w:rsidRPr="00417C1A">
              <w:t xml:space="preserve"> @ 100мA</w:t>
            </w:r>
          </w:p>
        </w:tc>
      </w:tr>
    </w:tbl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 w:rsidRPr="00207372">
        <w:rPr>
          <w:b/>
        </w:rPr>
        <w:t>23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AC7A6F" w:rsidRDefault="00B5356C" w:rsidP="00B5356C">
      <w:pPr>
        <w:rPr>
          <w:lang w:val="en-US"/>
        </w:rPr>
      </w:pPr>
      <w:r>
        <w:rPr>
          <w:lang w:val="en-US"/>
        </w:rPr>
        <w:t xml:space="preserve"> </w:t>
      </w:r>
      <w:r w:rsidRPr="00AC7A6F">
        <w:rPr>
          <w:lang w:val="en-US"/>
        </w:rPr>
        <w:t>IILB1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23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EC2305" w:rsidRDefault="00B5356C" w:rsidP="00B5356C"/>
    <w:p w:rsidR="00B5356C" w:rsidRPr="00EC2305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207372">
        <w:rPr>
          <w:b/>
          <w:u w:val="single"/>
        </w:rPr>
        <w:t>24</w:t>
      </w:r>
      <w:r w:rsidRPr="00EC2305">
        <w:rPr>
          <w:b/>
          <w:u w:val="single"/>
        </w:rPr>
        <w:t xml:space="preserve">. </w:t>
      </w:r>
      <w:r w:rsidRPr="00830BD1">
        <w:rPr>
          <w:b/>
          <w:u w:val="single"/>
        </w:rPr>
        <w:t xml:space="preserve">INIILB, Выносная поляризованная антенна ILLB, системы </w:t>
      </w:r>
      <w:proofErr w:type="spellStart"/>
      <w:r w:rsidRPr="00830BD1">
        <w:rPr>
          <w:b/>
          <w:u w:val="single"/>
        </w:rPr>
        <w:t>INsite</w:t>
      </w:r>
      <w:proofErr w:type="spellEnd"/>
    </w:p>
    <w:p w:rsidR="00B5356C" w:rsidRPr="00C9376E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0B1FD1">
        <w:rPr>
          <w:b/>
        </w:rPr>
        <w:t>1</w:t>
      </w:r>
      <w:r w:rsidRPr="00EC2305">
        <w:rPr>
          <w:b/>
        </w:rPr>
        <w:t>9</w:t>
      </w:r>
      <w:r w:rsidRPr="000B1FD1">
        <w:rPr>
          <w:b/>
        </w:rPr>
        <w:t>.1 Назначение, область применения:</w:t>
      </w:r>
    </w:p>
    <w:p w:rsidR="00B5356C" w:rsidRPr="009C5DC8" w:rsidRDefault="00B5356C" w:rsidP="00B5356C">
      <w:r w:rsidRPr="009C5DC8">
        <w:t xml:space="preserve"> Выносная поляризованная антенна для подключения к устройствам </w:t>
      </w:r>
      <w:r w:rsidRPr="009C5DC8">
        <w:rPr>
          <w:lang w:val="en-US"/>
        </w:rPr>
        <w:t>IILB</w:t>
      </w:r>
      <w:r w:rsidRPr="009C5DC8">
        <w:t xml:space="preserve">, </w:t>
      </w:r>
      <w:r w:rsidRPr="009C5DC8">
        <w:rPr>
          <w:lang w:val="en-US"/>
        </w:rPr>
        <w:t>ISIB</w:t>
      </w:r>
      <w:r w:rsidRPr="009C5DC8">
        <w:t>.</w:t>
      </w:r>
    </w:p>
    <w:p w:rsidR="00B5356C" w:rsidRPr="00C9376E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EC2305">
        <w:rPr>
          <w:b/>
        </w:rPr>
        <w:t>9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070922" w:rsidRDefault="00B5356C" w:rsidP="00B5356C">
      <w:r>
        <w:t xml:space="preserve"> </w:t>
      </w:r>
      <w:r w:rsidRPr="00070922">
        <w:t>Волновое сопротивление 50 Ом</w:t>
      </w:r>
    </w:p>
    <w:p w:rsidR="00B5356C" w:rsidRPr="00B33CBE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EC2305">
        <w:rPr>
          <w:b/>
        </w:rPr>
        <w:t>9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B33CBE" w:rsidRDefault="00B5356C" w:rsidP="00B5356C">
      <w:r w:rsidRPr="00B33CBE">
        <w:t xml:space="preserve"> </w:t>
      </w:r>
      <w:r w:rsidRPr="009C5DC8">
        <w:rPr>
          <w:lang w:val="en-US"/>
        </w:rPr>
        <w:t>INIILB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1</w:t>
      </w:r>
      <w:r w:rsidRPr="00EC2305">
        <w:rPr>
          <w:b/>
        </w:rPr>
        <w:t>9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207372" w:rsidRDefault="00B5356C" w:rsidP="00B5356C"/>
    <w:p w:rsidR="00B5356C" w:rsidRPr="00415804" w:rsidRDefault="00B5356C" w:rsidP="00B5356C">
      <w:pPr>
        <w:rPr>
          <w:b/>
          <w:u w:val="single"/>
        </w:rPr>
      </w:pPr>
      <w:r w:rsidRPr="00207372">
        <w:rPr>
          <w:b/>
        </w:rPr>
        <w:t xml:space="preserve"> </w:t>
      </w:r>
      <w:r w:rsidRPr="00EC2305">
        <w:rPr>
          <w:b/>
          <w:u w:val="single"/>
        </w:rPr>
        <w:t>2</w:t>
      </w:r>
      <w:r w:rsidRPr="002A332E">
        <w:rPr>
          <w:b/>
          <w:u w:val="single"/>
        </w:rPr>
        <w:t>5</w:t>
      </w:r>
      <w:r>
        <w:rPr>
          <w:b/>
          <w:u w:val="single"/>
        </w:rPr>
        <w:t xml:space="preserve">. </w:t>
      </w:r>
      <w:r w:rsidRPr="00830BD1">
        <w:rPr>
          <w:b/>
          <w:u w:val="single"/>
        </w:rPr>
        <w:t>ISIB, Устройство считывания с последовательным интерфейсом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EC2305">
        <w:rPr>
          <w:b/>
        </w:rPr>
        <w:t>2</w:t>
      </w:r>
      <w:r w:rsidRPr="00110133">
        <w:rPr>
          <w:b/>
        </w:rPr>
        <w:t>5</w:t>
      </w:r>
      <w:r w:rsidRPr="000B1FD1">
        <w:rPr>
          <w:b/>
        </w:rPr>
        <w:t>.1 Назначение, область применения:</w:t>
      </w:r>
    </w:p>
    <w:p w:rsidR="00B5356C" w:rsidRPr="007F5CFB" w:rsidRDefault="00B5356C" w:rsidP="00B5356C">
      <w:r w:rsidRPr="007F5CFB">
        <w:t xml:space="preserve">Линейное устройство считывания </w:t>
      </w:r>
      <w:r>
        <w:t xml:space="preserve">системы </w:t>
      </w:r>
      <w:proofErr w:type="spellStart"/>
      <w:r>
        <w:rPr>
          <w:lang w:val="en-US"/>
        </w:rPr>
        <w:t>Insite</w:t>
      </w:r>
      <w:proofErr w:type="spellEnd"/>
      <w:r w:rsidRPr="007F5CFB">
        <w:t xml:space="preserve"> с последовательным интерфейсом</w:t>
      </w:r>
      <w:r>
        <w:t>.</w:t>
      </w:r>
    </w:p>
    <w:p w:rsidR="00B5356C" w:rsidRDefault="00B5356C" w:rsidP="00B5356C">
      <w:pPr>
        <w:rPr>
          <w:b/>
        </w:rPr>
      </w:pPr>
      <w:r w:rsidRPr="00110133">
        <w:rPr>
          <w:b/>
        </w:rPr>
        <w:lastRenderedPageBreak/>
        <w:t xml:space="preserve"> </w:t>
      </w:r>
      <w:r w:rsidRPr="00EC2305">
        <w:rPr>
          <w:b/>
        </w:rPr>
        <w:t>2</w:t>
      </w:r>
      <w:r w:rsidRPr="00110133">
        <w:rPr>
          <w:b/>
        </w:rPr>
        <w:t>5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235" w:type="dxa"/>
        <w:tblLayout w:type="fixed"/>
        <w:tblLook w:val="0000"/>
      </w:tblPr>
      <w:tblGrid>
        <w:gridCol w:w="5387"/>
        <w:gridCol w:w="3148"/>
      </w:tblGrid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RS485/RS422/RS232 интерфейс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autoSpaceDE w:val="0"/>
              <w:snapToGrid w:val="0"/>
            </w:pP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rPr>
                <w:lang w:val="lv-LV"/>
              </w:rPr>
              <w:t xml:space="preserve"> </w:t>
            </w:r>
            <w:r w:rsidRPr="00B719E0">
              <w:t xml:space="preserve"> Тип передачи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RS485/RS422/RS232</w:t>
            </w:r>
          </w:p>
          <w:p w:rsidR="00B5356C" w:rsidRPr="00B719E0" w:rsidRDefault="00B5356C" w:rsidP="005524C3">
            <w:pPr>
              <w:pStyle w:val="afa"/>
              <w:jc w:val="both"/>
            </w:pPr>
            <w:r w:rsidRPr="00B719E0">
              <w:t xml:space="preserve">(выбор </w:t>
            </w:r>
            <w:proofErr w:type="spellStart"/>
            <w:r w:rsidRPr="00B719E0">
              <w:t>джампером</w:t>
            </w:r>
            <w:proofErr w:type="spellEnd"/>
            <w:r w:rsidRPr="00B719E0">
              <w:t>)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 </w:t>
            </w:r>
            <w:r w:rsidRPr="00B719E0">
              <w:rPr>
                <w:lang w:val="lv-LV"/>
              </w:rPr>
              <w:t xml:space="preserve"> </w:t>
            </w:r>
            <w:r w:rsidRPr="00B719E0">
              <w:t>Скорость передачи данных послед</w:t>
            </w:r>
            <w:proofErr w:type="gramStart"/>
            <w:r w:rsidRPr="00B719E0">
              <w:t>.</w:t>
            </w:r>
            <w:proofErr w:type="gramEnd"/>
            <w:r w:rsidRPr="00B719E0">
              <w:t xml:space="preserve"> </w:t>
            </w:r>
            <w:proofErr w:type="gramStart"/>
            <w:r w:rsidRPr="00B719E0">
              <w:t>и</w:t>
            </w:r>
            <w:proofErr w:type="gramEnd"/>
            <w:r w:rsidRPr="00B719E0">
              <w:t>нтерфейса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57.6 кбит/</w:t>
            </w:r>
            <w:proofErr w:type="gramStart"/>
            <w:r w:rsidRPr="00B719E0">
              <w:t>с</w:t>
            </w:r>
            <w:proofErr w:type="gramEnd"/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rPr>
                <w:lang w:val="lv-LV"/>
              </w:rPr>
              <w:t xml:space="preserve">  </w:t>
            </w:r>
            <w:r w:rsidRPr="00B719E0">
              <w:t xml:space="preserve"> “</w:t>
            </w:r>
            <w:r w:rsidRPr="00B719E0">
              <w:rPr>
                <w:lang w:val="lv-LV"/>
              </w:rPr>
              <w:t>K</w:t>
            </w:r>
            <w:proofErr w:type="spellStart"/>
            <w:r w:rsidRPr="00B719E0">
              <w:t>ey-up</w:t>
            </w:r>
            <w:proofErr w:type="spellEnd"/>
            <w:r w:rsidRPr="00B719E0">
              <w:t>” задержка (задержка синхронизации)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10 </w:t>
            </w:r>
            <w:proofErr w:type="spellStart"/>
            <w:r w:rsidRPr="00B719E0">
              <w:t>мС</w:t>
            </w:r>
            <w:proofErr w:type="spellEnd"/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UHF интерфейс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  Частота передатчика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433.92 МГц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   Мощность передатчика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1 мВт (0dBm)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  Частота приемника 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433.92 МГц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  Чувствительность приемника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-95 </w:t>
            </w:r>
            <w:proofErr w:type="spellStart"/>
            <w:r w:rsidRPr="00B719E0">
              <w:t>dB</w:t>
            </w:r>
            <w:proofErr w:type="spellEnd"/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  Частотный диапазон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±150 кГц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 xml:space="preserve">   Тип модуляции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719E0" w:rsidRDefault="00B5356C" w:rsidP="005524C3">
            <w:pPr>
              <w:pStyle w:val="afa"/>
              <w:snapToGrid w:val="0"/>
              <w:jc w:val="both"/>
            </w:pPr>
            <w:r w:rsidRPr="00B719E0">
              <w:t>FSK ±32.0 кГц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 xml:space="preserve">   Тип кодирования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>NRZ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 xml:space="preserve">   Контроль ошибок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>16 бит CRC</w:t>
            </w:r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 xml:space="preserve">   Скорость передачи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>38.4 кбит/</w:t>
            </w:r>
            <w:proofErr w:type="gramStart"/>
            <w:r w:rsidRPr="00FD387C">
              <w:rPr>
                <w:sz w:val="22"/>
              </w:rPr>
              <w:t>с</w:t>
            </w:r>
            <w:proofErr w:type="gramEnd"/>
          </w:p>
        </w:tc>
      </w:tr>
      <w:tr w:rsidR="00B5356C" w:rsidRPr="00FD387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>Диапазон питающего напряжения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FD387C" w:rsidRDefault="00B5356C" w:rsidP="005524C3">
            <w:pPr>
              <w:pStyle w:val="afa"/>
              <w:snapToGrid w:val="0"/>
              <w:jc w:val="both"/>
            </w:pPr>
            <w:r w:rsidRPr="00FD387C">
              <w:rPr>
                <w:sz w:val="22"/>
              </w:rPr>
              <w:t>7.5…12.5 В пост</w:t>
            </w:r>
            <w:proofErr w:type="gramStart"/>
            <w:r w:rsidRPr="00FD387C">
              <w:rPr>
                <w:sz w:val="22"/>
              </w:rPr>
              <w:t>.</w:t>
            </w:r>
            <w:proofErr w:type="gramEnd"/>
            <w:r w:rsidRPr="00FD387C">
              <w:rPr>
                <w:sz w:val="22"/>
              </w:rPr>
              <w:t xml:space="preserve"> </w:t>
            </w:r>
            <w:proofErr w:type="gramStart"/>
            <w:r w:rsidRPr="00FD387C">
              <w:rPr>
                <w:sz w:val="22"/>
              </w:rPr>
              <w:t>н</w:t>
            </w:r>
            <w:proofErr w:type="gramEnd"/>
            <w:r w:rsidRPr="00FD387C">
              <w:rPr>
                <w:sz w:val="22"/>
              </w:rPr>
              <w:t>апр.</w:t>
            </w:r>
          </w:p>
        </w:tc>
      </w:tr>
      <w:tr w:rsidR="00B5356C" w:rsidTr="005524C3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Требования по электропитанию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12</w:t>
            </w:r>
            <w:proofErr w:type="gramStart"/>
            <w:r>
              <w:t xml:space="preserve"> В</w:t>
            </w:r>
            <w:proofErr w:type="gramEnd"/>
            <w:r>
              <w:t xml:space="preserve"> @ 100мA</w:t>
            </w:r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721256">
        <w:rPr>
          <w:b/>
        </w:rPr>
        <w:t>5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B719E0" w:rsidRDefault="00B5356C" w:rsidP="00B5356C">
      <w:pPr>
        <w:rPr>
          <w:lang w:val="en-US"/>
        </w:rPr>
      </w:pPr>
      <w:r>
        <w:rPr>
          <w:lang w:val="en-US"/>
        </w:rPr>
        <w:t xml:space="preserve"> </w:t>
      </w:r>
      <w:r w:rsidRPr="00B719E0">
        <w:rPr>
          <w:lang w:val="en-US"/>
        </w:rPr>
        <w:t>ISIB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721256">
        <w:rPr>
          <w:b/>
        </w:rPr>
        <w:t>5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EC2305" w:rsidRDefault="00B5356C" w:rsidP="00B5356C"/>
    <w:p w:rsidR="00B5356C" w:rsidRPr="00EC2305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EC2305">
        <w:rPr>
          <w:b/>
          <w:u w:val="single"/>
        </w:rPr>
        <w:t xml:space="preserve">26. </w:t>
      </w:r>
      <w:r w:rsidRPr="001E0D0E">
        <w:rPr>
          <w:b/>
          <w:u w:val="single"/>
        </w:rPr>
        <w:t>Адаптер/шлюз сетевой для подключения ISIB</w:t>
      </w:r>
    </w:p>
    <w:p w:rsidR="00B5356C" w:rsidRPr="00C9376E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EC2305">
        <w:rPr>
          <w:b/>
        </w:rPr>
        <w:t>26</w:t>
      </w:r>
      <w:r w:rsidRPr="000B1FD1">
        <w:rPr>
          <w:b/>
        </w:rPr>
        <w:t>.1 Назначение, область применения:</w:t>
      </w:r>
    </w:p>
    <w:p w:rsidR="00B5356C" w:rsidRPr="00487ACD" w:rsidRDefault="00B5356C" w:rsidP="00B5356C">
      <w:pPr>
        <w:rPr>
          <w:b/>
        </w:rPr>
      </w:pPr>
      <w:r w:rsidRPr="00487ACD">
        <w:t>Адаптер/шлюз</w:t>
      </w:r>
      <w:r>
        <w:t xml:space="preserve"> </w:t>
      </w:r>
      <w:proofErr w:type="spellStart"/>
      <w:r w:rsidRPr="003663EA">
        <w:t>NPort</w:t>
      </w:r>
      <w:proofErr w:type="spellEnd"/>
      <w:r w:rsidRPr="003663EA">
        <w:t xml:space="preserve"> 5232, </w:t>
      </w:r>
      <w:r w:rsidRPr="00487ACD">
        <w:t xml:space="preserve"> позволяющий подключить устройство считывания </w:t>
      </w:r>
      <w:r w:rsidRPr="00487ACD">
        <w:rPr>
          <w:lang w:val="en-US"/>
        </w:rPr>
        <w:t>ISIB</w:t>
      </w:r>
      <w:r w:rsidRPr="00487ACD">
        <w:t xml:space="preserve"> к персональн</w:t>
      </w:r>
      <w:r w:rsidRPr="00487ACD">
        <w:t>о</w:t>
      </w:r>
      <w:r w:rsidRPr="00487ACD">
        <w:t xml:space="preserve">му компьютеру или серверу системы </w:t>
      </w:r>
      <w:proofErr w:type="spellStart"/>
      <w:r w:rsidRPr="00487ACD">
        <w:rPr>
          <w:lang w:val="en-US"/>
        </w:rPr>
        <w:t>Insite</w:t>
      </w:r>
      <w:proofErr w:type="spellEnd"/>
      <w:r w:rsidRPr="00487ACD">
        <w:rPr>
          <w:b/>
        </w:rPr>
        <w:t>.</w:t>
      </w:r>
    </w:p>
    <w:p w:rsidR="00B5356C" w:rsidRPr="00C9376E" w:rsidRDefault="00B5356C" w:rsidP="00B5356C">
      <w:pPr>
        <w:rPr>
          <w:b/>
        </w:rPr>
      </w:pPr>
      <w:r w:rsidRPr="00E249D9">
        <w:rPr>
          <w:b/>
        </w:rPr>
        <w:t xml:space="preserve"> </w:t>
      </w:r>
      <w:r w:rsidRPr="00EC2305">
        <w:rPr>
          <w:b/>
        </w:rPr>
        <w:t>26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Default="00B5356C" w:rsidP="00B5356C">
      <w:r w:rsidRPr="00487ACD">
        <w:t xml:space="preserve">Согласование интерфейсов </w:t>
      </w:r>
      <w:r w:rsidRPr="00487ACD">
        <w:rPr>
          <w:lang w:val="en-US"/>
        </w:rPr>
        <w:t>Ethernet</w:t>
      </w:r>
      <w:r w:rsidRPr="00487ACD">
        <w:t xml:space="preserve"> – 2 порта </w:t>
      </w:r>
      <w:r w:rsidRPr="00487ACD">
        <w:rPr>
          <w:lang w:val="en-US"/>
        </w:rPr>
        <w:t>RS</w:t>
      </w:r>
      <w:r>
        <w:t>485,</w:t>
      </w:r>
    </w:p>
    <w:p w:rsidR="00B5356C" w:rsidRPr="00487ACD" w:rsidRDefault="00B5356C" w:rsidP="00B5356C">
      <w:r>
        <w:t>Напряжение питания – 12</w:t>
      </w:r>
      <w:proofErr w:type="gramStart"/>
      <w:r>
        <w:t xml:space="preserve"> В</w:t>
      </w:r>
      <w:proofErr w:type="gramEnd"/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EC2305">
        <w:rPr>
          <w:b/>
        </w:rPr>
        <w:t>6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487ACD" w:rsidRDefault="00B5356C" w:rsidP="00B5356C">
      <w:r w:rsidRPr="00487ACD">
        <w:t>Адаптер (без доп. Блока питания)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EC2305">
        <w:rPr>
          <w:b/>
        </w:rPr>
        <w:t>6</w:t>
      </w:r>
      <w:r w:rsidRPr="00803E39">
        <w:rPr>
          <w:b/>
        </w:rPr>
        <w:t>.4</w:t>
      </w:r>
      <w:r>
        <w:rPr>
          <w:b/>
        </w:rPr>
        <w:t xml:space="preserve"> ГОСТ, ТУ: </w:t>
      </w:r>
      <w:r w:rsidRPr="003663EA">
        <w:rPr>
          <w:b/>
        </w:rPr>
        <w:t>РОСС TW.МЛ02.В01264</w:t>
      </w:r>
    </w:p>
    <w:p w:rsidR="00B5356C" w:rsidRPr="00EC2305" w:rsidRDefault="00B5356C" w:rsidP="00B5356C">
      <w:r>
        <w:t xml:space="preserve"> </w:t>
      </w:r>
      <w:r w:rsidRPr="00110133">
        <w:t xml:space="preserve"> </w:t>
      </w:r>
    </w:p>
    <w:p w:rsidR="00B5356C" w:rsidRPr="00B5356C" w:rsidRDefault="00B5356C" w:rsidP="00B5356C">
      <w:pPr>
        <w:rPr>
          <w:b/>
          <w:u w:val="single"/>
          <w:lang w:val="en-US"/>
        </w:rPr>
      </w:pPr>
      <w:r w:rsidRPr="00C9376E">
        <w:rPr>
          <w:b/>
        </w:rPr>
        <w:t xml:space="preserve"> </w:t>
      </w:r>
      <w:r w:rsidRPr="00B5356C">
        <w:rPr>
          <w:b/>
          <w:u w:val="single"/>
          <w:lang w:val="en-US"/>
        </w:rPr>
        <w:t xml:space="preserve">27. </w:t>
      </w:r>
      <w:proofErr w:type="spellStart"/>
      <w:r w:rsidRPr="001E0D0E">
        <w:rPr>
          <w:b/>
          <w:u w:val="single"/>
          <w:lang w:val="en-US"/>
        </w:rPr>
        <w:t>INsite</w:t>
      </w:r>
      <w:proofErr w:type="spellEnd"/>
      <w:r w:rsidRPr="00B5356C">
        <w:rPr>
          <w:b/>
          <w:u w:val="single"/>
          <w:lang w:val="en-US"/>
        </w:rPr>
        <w:t>-</w:t>
      </w:r>
      <w:r w:rsidRPr="001E0D0E">
        <w:rPr>
          <w:b/>
          <w:u w:val="single"/>
          <w:lang w:val="en-US"/>
        </w:rPr>
        <w:t>E</w:t>
      </w:r>
      <w:r w:rsidRPr="00B5356C">
        <w:rPr>
          <w:b/>
          <w:u w:val="single"/>
          <w:lang w:val="en-US"/>
        </w:rPr>
        <w:t xml:space="preserve">, </w:t>
      </w:r>
      <w:r w:rsidRPr="001E0D0E">
        <w:rPr>
          <w:b/>
          <w:u w:val="single"/>
        </w:rPr>
        <w:t>программный</w:t>
      </w:r>
      <w:r w:rsidRPr="00B5356C">
        <w:rPr>
          <w:b/>
          <w:u w:val="single"/>
          <w:lang w:val="en-US"/>
        </w:rPr>
        <w:t xml:space="preserve"> </w:t>
      </w:r>
      <w:r w:rsidRPr="001E0D0E">
        <w:rPr>
          <w:b/>
          <w:u w:val="single"/>
        </w:rPr>
        <w:t>пакет</w:t>
      </w:r>
      <w:r w:rsidRPr="00B5356C">
        <w:rPr>
          <w:b/>
          <w:u w:val="single"/>
          <w:lang w:val="en-US"/>
        </w:rPr>
        <w:t xml:space="preserve"> </w:t>
      </w:r>
      <w:r w:rsidRPr="001E0D0E">
        <w:rPr>
          <w:b/>
          <w:u w:val="single"/>
        </w:rPr>
        <w:t>системы</w:t>
      </w:r>
      <w:r w:rsidRPr="00B5356C">
        <w:rPr>
          <w:b/>
          <w:u w:val="single"/>
          <w:lang w:val="en-US"/>
        </w:rPr>
        <w:t xml:space="preserve"> </w:t>
      </w:r>
      <w:proofErr w:type="spellStart"/>
      <w:r w:rsidRPr="001E0D0E">
        <w:rPr>
          <w:b/>
          <w:u w:val="single"/>
          <w:lang w:val="en-US"/>
        </w:rPr>
        <w:t>Insite</w:t>
      </w:r>
      <w:proofErr w:type="spellEnd"/>
      <w:r w:rsidRPr="00B5356C">
        <w:rPr>
          <w:b/>
          <w:u w:val="single"/>
          <w:lang w:val="en-US"/>
        </w:rPr>
        <w:t>-</w:t>
      </w:r>
      <w:r w:rsidRPr="001E0D0E">
        <w:rPr>
          <w:b/>
          <w:u w:val="single"/>
          <w:lang w:val="en-US"/>
        </w:rPr>
        <w:t>Expert</w:t>
      </w:r>
      <w:r w:rsidRPr="00B5356C">
        <w:rPr>
          <w:b/>
          <w:u w:val="single"/>
          <w:lang w:val="en-US"/>
        </w:rPr>
        <w:t xml:space="preserve"> (</w:t>
      </w:r>
      <w:r w:rsidRPr="001E0D0E">
        <w:rPr>
          <w:b/>
          <w:u w:val="single"/>
          <w:lang w:val="en-US"/>
        </w:rPr>
        <w:t>host</w:t>
      </w:r>
      <w:r w:rsidRPr="00B5356C">
        <w:rPr>
          <w:b/>
          <w:u w:val="single"/>
          <w:lang w:val="en-US"/>
        </w:rPr>
        <w:t>)</w:t>
      </w:r>
    </w:p>
    <w:p w:rsidR="00B5356C" w:rsidRDefault="00B5356C" w:rsidP="00B5356C">
      <w:pPr>
        <w:rPr>
          <w:b/>
        </w:rPr>
      </w:pPr>
      <w:r w:rsidRPr="00B5356C">
        <w:rPr>
          <w:b/>
          <w:lang w:val="en-US"/>
        </w:rPr>
        <w:t xml:space="preserve"> </w:t>
      </w:r>
      <w:r w:rsidRPr="00C9376E">
        <w:rPr>
          <w:b/>
        </w:rPr>
        <w:t>2</w:t>
      </w:r>
      <w:r w:rsidRPr="00EC2305">
        <w:rPr>
          <w:b/>
        </w:rPr>
        <w:t>7</w:t>
      </w:r>
      <w:r w:rsidRPr="000B1FD1">
        <w:rPr>
          <w:b/>
        </w:rPr>
        <w:t>.1 Назначение, область применения:</w:t>
      </w:r>
    </w:p>
    <w:p w:rsidR="00B5356C" w:rsidRPr="00C9376E" w:rsidRDefault="00B5356C" w:rsidP="00B5356C">
      <w:r>
        <w:t>Программа с</w:t>
      </w:r>
      <w:r w:rsidRPr="00C9376E">
        <w:t>бор</w:t>
      </w:r>
      <w:r>
        <w:t xml:space="preserve">а, обработки, хранения и отображения данных системы позиционирования </w:t>
      </w:r>
      <w:proofErr w:type="spellStart"/>
      <w:r>
        <w:rPr>
          <w:lang w:val="en-US"/>
        </w:rPr>
        <w:t>Insite</w:t>
      </w:r>
      <w:proofErr w:type="spellEnd"/>
      <w:r w:rsidRPr="00C9376E">
        <w:t>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EC2305">
        <w:rPr>
          <w:b/>
        </w:rPr>
        <w:t>27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C9376E" w:rsidRDefault="00B5356C" w:rsidP="00B5356C">
      <w:r w:rsidRPr="00C9376E">
        <w:t xml:space="preserve">ОС </w:t>
      </w:r>
      <w:r w:rsidRPr="00C9376E">
        <w:rPr>
          <w:lang w:val="en-US"/>
        </w:rPr>
        <w:t>Linux</w:t>
      </w:r>
      <w:r w:rsidRPr="00C9376E">
        <w:t xml:space="preserve">, внутренние протоколы системы </w:t>
      </w:r>
      <w:proofErr w:type="spellStart"/>
      <w:r w:rsidRPr="00C9376E">
        <w:rPr>
          <w:lang w:val="en-US"/>
        </w:rPr>
        <w:t>Insite</w:t>
      </w:r>
      <w:proofErr w:type="spellEnd"/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EC2305">
        <w:rPr>
          <w:b/>
        </w:rPr>
        <w:t>27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C9376E" w:rsidRDefault="00B5356C" w:rsidP="00B5356C">
      <w:r w:rsidRPr="00C9376E">
        <w:rPr>
          <w:lang w:val="en-US"/>
        </w:rPr>
        <w:t>CD</w:t>
      </w:r>
      <w:r w:rsidRPr="000962FC">
        <w:t xml:space="preserve"> </w:t>
      </w:r>
      <w:r w:rsidRPr="00C9376E">
        <w:t>инсталляционный диск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EC2305">
        <w:rPr>
          <w:b/>
        </w:rPr>
        <w:t>27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</w:p>
    <w:p w:rsidR="00A036B3" w:rsidRPr="00EC2305" w:rsidRDefault="00A036B3" w:rsidP="00B5356C"/>
    <w:p w:rsidR="00B5356C" w:rsidRPr="00D37A1F" w:rsidRDefault="00B5356C" w:rsidP="00B5356C">
      <w:pPr>
        <w:rPr>
          <w:b/>
          <w:u w:val="single"/>
        </w:rPr>
      </w:pPr>
      <w:r w:rsidRPr="00EC2305">
        <w:rPr>
          <w:b/>
        </w:rPr>
        <w:lastRenderedPageBreak/>
        <w:t xml:space="preserve"> </w:t>
      </w:r>
      <w:r w:rsidRPr="00C90B03">
        <w:rPr>
          <w:b/>
          <w:u w:val="single"/>
        </w:rPr>
        <w:t>2</w:t>
      </w:r>
      <w:r w:rsidRPr="00EC2305">
        <w:rPr>
          <w:b/>
          <w:u w:val="single"/>
        </w:rPr>
        <w:t>8</w:t>
      </w:r>
      <w:r>
        <w:rPr>
          <w:b/>
          <w:u w:val="single"/>
        </w:rPr>
        <w:t xml:space="preserve">. </w:t>
      </w:r>
      <w:r w:rsidRPr="001E0D0E">
        <w:rPr>
          <w:b/>
          <w:u w:val="single"/>
        </w:rPr>
        <w:t>HPT, Персональный транспондер с</w:t>
      </w:r>
      <w:r>
        <w:rPr>
          <w:b/>
          <w:u w:val="single"/>
        </w:rPr>
        <w:t xml:space="preserve">истемы </w:t>
      </w:r>
      <w:proofErr w:type="spellStart"/>
      <w:r>
        <w:rPr>
          <w:b/>
          <w:u w:val="single"/>
        </w:rPr>
        <w:t>INSite</w:t>
      </w:r>
      <w:proofErr w:type="spellEnd"/>
      <w:r>
        <w:rPr>
          <w:b/>
          <w:u w:val="single"/>
        </w:rPr>
        <w:t xml:space="preserve"> 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C90B03">
        <w:rPr>
          <w:b/>
        </w:rPr>
        <w:t>2</w:t>
      </w:r>
      <w:r w:rsidRPr="00EC2305">
        <w:rPr>
          <w:b/>
        </w:rPr>
        <w:t>8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pPr>
        <w:jc w:val="both"/>
      </w:pPr>
      <w:r>
        <w:t xml:space="preserve">Персональный транспондер </w:t>
      </w:r>
      <w:r>
        <w:rPr>
          <w:b/>
        </w:rPr>
        <w:t xml:space="preserve">HPT </w:t>
      </w:r>
      <w:r>
        <w:t>обеспечивает следующие функции по безопасности:</w:t>
      </w:r>
    </w:p>
    <w:p w:rsidR="00B5356C" w:rsidRDefault="00B5356C" w:rsidP="005F1B61">
      <w:pPr>
        <w:pStyle w:val="afa"/>
        <w:numPr>
          <w:ilvl w:val="0"/>
          <w:numId w:val="33"/>
        </w:numPr>
        <w:tabs>
          <w:tab w:val="left" w:pos="360"/>
          <w:tab w:val="left" w:pos="1134"/>
          <w:tab w:val="num" w:pos="1530"/>
        </w:tabs>
        <w:suppressAutoHyphens/>
        <w:ind w:left="1530" w:hanging="396"/>
      </w:pPr>
      <w:r w:rsidRPr="00422C3A">
        <w:t xml:space="preserve">аварийное оповещение -  через излучающий кабель, посредством  встроенной в систему </w:t>
      </w:r>
      <w:proofErr w:type="spellStart"/>
      <w:r w:rsidRPr="00422C3A">
        <w:t>Flexcom</w:t>
      </w:r>
      <w:proofErr w:type="spellEnd"/>
      <w:r w:rsidRPr="00422C3A">
        <w:t xml:space="preserve"> пейджинговой VHF подсистемы, позволяет оповестить шахтёров  об аварийной ситуации;</w:t>
      </w:r>
    </w:p>
    <w:p w:rsidR="00B5356C" w:rsidRPr="00422C3A" w:rsidRDefault="00B5356C" w:rsidP="005F1B61">
      <w:pPr>
        <w:pStyle w:val="afa"/>
        <w:numPr>
          <w:ilvl w:val="0"/>
          <w:numId w:val="33"/>
        </w:numPr>
        <w:tabs>
          <w:tab w:val="left" w:pos="360"/>
          <w:tab w:val="left" w:pos="1134"/>
          <w:tab w:val="num" w:pos="1530"/>
        </w:tabs>
        <w:suppressAutoHyphens/>
        <w:ind w:left="1530" w:hanging="396"/>
      </w:pPr>
      <w:r w:rsidRPr="00422C3A">
        <w:t xml:space="preserve">контроль местоположения (позиционирование) персонала и других движущихся    объектов в пределах шахты -  в составе системы позиционирования  </w:t>
      </w:r>
      <w:proofErr w:type="spellStart"/>
      <w:r w:rsidRPr="00422C3A">
        <w:t>INsite</w:t>
      </w:r>
      <w:proofErr w:type="spellEnd"/>
      <w:r w:rsidRPr="00422C3A">
        <w:t>,  обеспечивает  возможность определения последнего известного местоположения шахтёра;</w:t>
      </w:r>
    </w:p>
    <w:p w:rsidR="00B5356C" w:rsidRDefault="00B5356C" w:rsidP="00B5356C">
      <w:pPr>
        <w:pStyle w:val="afa"/>
        <w:tabs>
          <w:tab w:val="left" w:pos="1560"/>
          <w:tab w:val="left" w:pos="2520"/>
        </w:tabs>
        <w:ind w:left="1530"/>
        <w:rPr>
          <w:sz w:val="8"/>
          <w:szCs w:val="8"/>
        </w:rPr>
      </w:pPr>
    </w:p>
    <w:p w:rsidR="00B5356C" w:rsidRDefault="00B5356C" w:rsidP="005F1B61">
      <w:pPr>
        <w:pStyle w:val="afa"/>
        <w:numPr>
          <w:ilvl w:val="0"/>
          <w:numId w:val="33"/>
        </w:numPr>
        <w:tabs>
          <w:tab w:val="left" w:pos="360"/>
          <w:tab w:val="left" w:pos="1134"/>
          <w:tab w:val="left" w:pos="1560"/>
        </w:tabs>
        <w:suppressAutoHyphens/>
        <w:spacing w:after="0"/>
        <w:ind w:left="1530" w:hanging="396"/>
      </w:pPr>
      <w:r>
        <w:t>поиск и обнаружение шахтёра, находящегося в ”завале” -  транспондер  совместно с поисковым устройством системы безопасности “</w:t>
      </w:r>
      <w:proofErr w:type="spellStart"/>
      <w:r>
        <w:t>Helian</w:t>
      </w:r>
      <w:proofErr w:type="spellEnd"/>
      <w:r>
        <w:t>”, работающим в низкочастотном  диапазоне VLF, позволяет вести поиск пострадавшего персонала, оказавшегося в ”завале” в результате обрушения горных пород.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C90B03">
        <w:rPr>
          <w:b/>
        </w:rPr>
        <w:t>2</w:t>
      </w:r>
      <w:r w:rsidRPr="00EC2305">
        <w:rPr>
          <w:b/>
        </w:rPr>
        <w:t>8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235" w:type="dxa"/>
        <w:tblLayout w:type="fixed"/>
        <w:tblLook w:val="0000"/>
      </w:tblPr>
      <w:tblGrid>
        <w:gridCol w:w="5153"/>
        <w:gridCol w:w="3600"/>
      </w:tblGrid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Диапазон  входного  напряжения (пост.)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3   ÷  6</w:t>
            </w:r>
            <w:proofErr w:type="gramStart"/>
            <w:r>
              <w:t xml:space="preserve"> В</w:t>
            </w:r>
            <w:proofErr w:type="gramEnd"/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Ток потребления (номинальный)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20 мА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Позиционирование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UHF передатчик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     Частота передачи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433 МГц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     Мощность передатчика (программируется)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1 мВт (0 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UHF приёмник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     Частота приема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433 МГц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     Чувствительность приёмника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-95 </w:t>
            </w:r>
            <w:proofErr w:type="spellStart"/>
            <w:r>
              <w:t>dBm</w:t>
            </w:r>
            <w:proofErr w:type="spellEnd"/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     Частотный диапазон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±150 кГц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Тип модуляции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FSK ±32.0 кГц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Аварийное оповещение (</w:t>
            </w:r>
            <w:proofErr w:type="spellStart"/>
            <w:r>
              <w:t>Пейджинг</w:t>
            </w:r>
            <w:proofErr w:type="spellEnd"/>
            <w:r>
              <w:t>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Частота передатчика (только передача)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157.5 кГц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Мощность передатчика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0.5 Вт (27 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Габаритные размеры (</w:t>
            </w:r>
            <w:proofErr w:type="gramStart"/>
            <w:r>
              <w:t>мм</w:t>
            </w:r>
            <w:proofErr w:type="gramEnd"/>
            <w:r>
              <w:t>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Высота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23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Ширина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31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 xml:space="preserve">   Длина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97</w:t>
            </w:r>
          </w:p>
        </w:tc>
      </w:tr>
      <w:tr w:rsidR="00B5356C" w:rsidTr="005524C3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Вес (г)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56C" w:rsidRDefault="00B5356C" w:rsidP="005524C3">
            <w:pPr>
              <w:pStyle w:val="afa"/>
              <w:snapToGrid w:val="0"/>
              <w:jc w:val="both"/>
            </w:pPr>
            <w:r>
              <w:t>23</w:t>
            </w:r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EC2305">
        <w:rPr>
          <w:b/>
        </w:rPr>
        <w:t>8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422C3A" w:rsidRDefault="00B5356C" w:rsidP="00B5356C">
      <w:pPr>
        <w:rPr>
          <w:lang w:val="en-US"/>
        </w:rPr>
      </w:pPr>
      <w:r>
        <w:rPr>
          <w:lang w:val="en-US"/>
        </w:rPr>
        <w:t xml:space="preserve"> </w:t>
      </w:r>
      <w:r w:rsidRPr="00422C3A">
        <w:rPr>
          <w:lang w:val="en-US"/>
        </w:rPr>
        <w:t>HPT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EC2305">
        <w:rPr>
          <w:b/>
        </w:rPr>
        <w:t>8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Default="00B5356C" w:rsidP="00B5356C"/>
    <w:p w:rsidR="00A036B3" w:rsidRDefault="00A036B3" w:rsidP="00B5356C"/>
    <w:p w:rsidR="00A036B3" w:rsidRPr="00EC2305" w:rsidRDefault="00A036B3" w:rsidP="00B5356C"/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</w:rPr>
        <w:lastRenderedPageBreak/>
        <w:t xml:space="preserve"> </w:t>
      </w:r>
      <w:r w:rsidRPr="00C90B03">
        <w:rPr>
          <w:b/>
          <w:u w:val="single"/>
        </w:rPr>
        <w:t>2</w:t>
      </w:r>
      <w:r w:rsidRPr="00EC2305">
        <w:rPr>
          <w:b/>
          <w:u w:val="single"/>
        </w:rPr>
        <w:t>9</w:t>
      </w:r>
      <w:r>
        <w:rPr>
          <w:b/>
          <w:u w:val="single"/>
        </w:rPr>
        <w:t xml:space="preserve">. </w:t>
      </w:r>
      <w:r w:rsidRPr="00E53A28">
        <w:rPr>
          <w:b/>
          <w:u w:val="single"/>
        </w:rPr>
        <w:t>Светильник взрывобезопасный головной СВГ Луч -3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C90B03">
        <w:rPr>
          <w:b/>
        </w:rPr>
        <w:t>2</w:t>
      </w:r>
      <w:r w:rsidRPr="00EC2305">
        <w:rPr>
          <w:b/>
        </w:rPr>
        <w:t>9</w:t>
      </w:r>
      <w:r w:rsidRPr="000B1FD1">
        <w:rPr>
          <w:b/>
        </w:rPr>
        <w:t>.1 Назначение, область применения:</w:t>
      </w:r>
    </w:p>
    <w:p w:rsidR="00B5356C" w:rsidRPr="00025AEF" w:rsidRDefault="00B5356C" w:rsidP="00B5356C">
      <w:proofErr w:type="gramStart"/>
      <w:r w:rsidRPr="00025AEF">
        <w:t>Предназначен для использования в качестве индивидуального осветительного прибора в подземных выработках угольных шахт и рудников, в том числе опасных по газу и пыли</w:t>
      </w:r>
      <w:r>
        <w:t>.</w:t>
      </w:r>
      <w:proofErr w:type="gramEnd"/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C90B03">
        <w:rPr>
          <w:b/>
        </w:rPr>
        <w:t>2</w:t>
      </w:r>
      <w:r w:rsidRPr="00EC2305">
        <w:rPr>
          <w:b/>
        </w:rPr>
        <w:t>9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1"/>
      </w:tblGrid>
      <w:tr w:rsidR="00B5356C" w:rsidRPr="00576C97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 w:rsidRPr="00576C97">
              <w:t xml:space="preserve">Уровень и вид </w:t>
            </w:r>
            <w:proofErr w:type="spellStart"/>
            <w:r w:rsidRPr="00576C97">
              <w:t>взрывозащиты</w:t>
            </w:r>
            <w:proofErr w:type="spellEnd"/>
          </w:p>
        </w:tc>
        <w:tc>
          <w:tcPr>
            <w:tcW w:w="4671" w:type="dxa"/>
          </w:tcPr>
          <w:p w:rsidR="00B5356C" w:rsidRPr="00576C97" w:rsidRDefault="00B5356C" w:rsidP="005524C3">
            <w:pPr>
              <w:pStyle w:val="afa"/>
            </w:pPr>
            <w:r>
              <w:rPr>
                <w:bCs/>
                <w:color w:val="000000"/>
              </w:rPr>
              <w:t>Р</w:t>
            </w:r>
            <w:proofErr w:type="gramStart"/>
            <w:r>
              <w:rPr>
                <w:bCs/>
                <w:color w:val="000000"/>
              </w:rPr>
              <w:t>B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spellStart"/>
            <w:r w:rsidRPr="00576C97">
              <w:rPr>
                <w:bCs/>
                <w:color w:val="000000"/>
              </w:rPr>
              <w:t>Ex</w:t>
            </w:r>
            <w:r>
              <w:rPr>
                <w:bCs/>
                <w:color w:val="000000"/>
              </w:rPr>
              <w:t>d</w:t>
            </w:r>
            <w:r w:rsidRPr="00576C97">
              <w:rPr>
                <w:bCs/>
                <w:color w:val="000000"/>
              </w:rPr>
              <w:t>i</w:t>
            </w:r>
            <w:r>
              <w:rPr>
                <w:bCs/>
                <w:color w:val="000000"/>
              </w:rPr>
              <w:t>b</w:t>
            </w:r>
            <w:r w:rsidRPr="00576C97">
              <w:rPr>
                <w:bCs/>
                <w:color w:val="000000"/>
              </w:rPr>
              <w:t>I</w:t>
            </w:r>
            <w:proofErr w:type="spellEnd"/>
            <w:r w:rsidRPr="00576C97">
              <w:rPr>
                <w:bCs/>
                <w:color w:val="000000"/>
              </w:rPr>
              <w:t xml:space="preserve"> Х</w:t>
            </w:r>
          </w:p>
        </w:tc>
      </w:tr>
      <w:tr w:rsidR="00B5356C" w:rsidRPr="00576C97" w:rsidTr="005524C3">
        <w:tc>
          <w:tcPr>
            <w:tcW w:w="5353" w:type="dxa"/>
          </w:tcPr>
          <w:p w:rsidR="00B5356C" w:rsidRPr="00BA309C" w:rsidRDefault="00B5356C" w:rsidP="005524C3">
            <w:pPr>
              <w:pStyle w:val="afa"/>
            </w:pPr>
            <w:r>
              <w:t xml:space="preserve">Номинальное напряжение батареи, </w:t>
            </w:r>
            <w:proofErr w:type="gramStart"/>
            <w:r>
              <w:t>В</w:t>
            </w:r>
            <w:proofErr w:type="gramEnd"/>
          </w:p>
        </w:tc>
        <w:tc>
          <w:tcPr>
            <w:tcW w:w="4671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t>3,6</w:t>
            </w:r>
          </w:p>
        </w:tc>
      </w:tr>
      <w:tr w:rsidR="00B5356C" w:rsidRPr="00576C97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>
              <w:rPr>
                <w:color w:val="000000"/>
              </w:rPr>
              <w:t>Потребляемая мощность</w:t>
            </w:r>
            <w:r w:rsidRPr="00576C97">
              <w:rPr>
                <w:color w:val="000000"/>
              </w:rPr>
              <w:t xml:space="preserve">, </w:t>
            </w:r>
            <w:proofErr w:type="gramStart"/>
            <w:r w:rsidRPr="00576C97">
              <w:rPr>
                <w:color w:val="000000"/>
              </w:rPr>
              <w:t>В</w:t>
            </w:r>
            <w:r>
              <w:rPr>
                <w:color w:val="000000"/>
              </w:rPr>
              <w:t>т</w:t>
            </w:r>
            <w:proofErr w:type="gramEnd"/>
            <w:r w:rsidRPr="00576C97">
              <w:rPr>
                <w:color w:val="000000"/>
              </w:rPr>
              <w:t>, не более</w:t>
            </w:r>
          </w:p>
        </w:tc>
        <w:tc>
          <w:tcPr>
            <w:tcW w:w="4671" w:type="dxa"/>
          </w:tcPr>
          <w:p w:rsidR="00B5356C" w:rsidRPr="00BA309C" w:rsidRDefault="00B5356C" w:rsidP="005524C3">
            <w:pPr>
              <w:pStyle w:val="afa"/>
            </w:pPr>
            <w:r>
              <w:rPr>
                <w:color w:val="000000"/>
              </w:rPr>
              <w:t>1,0</w:t>
            </w:r>
          </w:p>
        </w:tc>
      </w:tr>
      <w:tr w:rsidR="00B5356C" w:rsidRPr="00576C97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>
              <w:t>Источник света</w:t>
            </w:r>
          </w:p>
        </w:tc>
        <w:tc>
          <w:tcPr>
            <w:tcW w:w="4671" w:type="dxa"/>
          </w:tcPr>
          <w:p w:rsidR="00B5356C" w:rsidRPr="00BA309C" w:rsidRDefault="00B5356C" w:rsidP="005524C3">
            <w:pPr>
              <w:pStyle w:val="afa"/>
            </w:pPr>
            <w:r>
              <w:rPr>
                <w:color w:val="000000"/>
              </w:rPr>
              <w:t>светодиодный</w:t>
            </w:r>
          </w:p>
        </w:tc>
      </w:tr>
      <w:tr w:rsidR="00B5356C" w:rsidRPr="00576C97" w:rsidTr="005524C3">
        <w:tc>
          <w:tcPr>
            <w:tcW w:w="5353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>
              <w:t>Угол светового луча, град.</w:t>
            </w:r>
          </w:p>
        </w:tc>
        <w:tc>
          <w:tcPr>
            <w:tcW w:w="4671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>
              <w:t>4,5</w:t>
            </w:r>
          </w:p>
        </w:tc>
      </w:tr>
      <w:tr w:rsidR="00B5356C" w:rsidRPr="00576C97" w:rsidTr="005524C3">
        <w:tc>
          <w:tcPr>
            <w:tcW w:w="5353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>
              <w:t xml:space="preserve">Напряжение срабатывания защиты от глубокого разряда, </w:t>
            </w:r>
            <w:proofErr w:type="gramStart"/>
            <w:r>
              <w:t>В</w:t>
            </w:r>
            <w:proofErr w:type="gramEnd"/>
          </w:p>
        </w:tc>
        <w:tc>
          <w:tcPr>
            <w:tcW w:w="4671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>
              <w:t>3,0</w:t>
            </w:r>
          </w:p>
        </w:tc>
      </w:tr>
      <w:tr w:rsidR="00B5356C" w:rsidRPr="00576C97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>
              <w:t>Габаритные размеры батарейного блока</w:t>
            </w:r>
          </w:p>
        </w:tc>
        <w:tc>
          <w:tcPr>
            <w:tcW w:w="4671" w:type="dxa"/>
          </w:tcPr>
          <w:p w:rsidR="00B5356C" w:rsidRPr="00BA309C" w:rsidRDefault="00B5356C" w:rsidP="005524C3">
            <w:pPr>
              <w:pStyle w:val="afa"/>
            </w:pPr>
            <w:r>
              <w:rPr>
                <w:bCs/>
              </w:rPr>
              <w:t>130х58х120</w:t>
            </w:r>
          </w:p>
        </w:tc>
      </w:tr>
    </w:tbl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EC2305">
        <w:rPr>
          <w:b/>
        </w:rPr>
        <w:t>9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DD67F9" w:rsidRDefault="00B5356C" w:rsidP="00B5356C">
      <w:r w:rsidRPr="00DD67F9">
        <w:t>СВГ «Луч</w:t>
      </w:r>
      <w:r>
        <w:t>-</w:t>
      </w:r>
      <w:r w:rsidRPr="00DD67F9">
        <w:t>3»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2</w:t>
      </w:r>
      <w:r w:rsidRPr="00EC2305">
        <w:rPr>
          <w:b/>
        </w:rPr>
        <w:t>9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 xml:space="preserve">РОСС </w:t>
      </w:r>
      <w:r>
        <w:rPr>
          <w:lang w:val="en-US"/>
        </w:rPr>
        <w:t>RU</w:t>
      </w:r>
      <w:r>
        <w:t>.МЕ92.В0</w:t>
      </w:r>
      <w:r w:rsidRPr="00DD67F9">
        <w:t xml:space="preserve">1639,  </w:t>
      </w:r>
      <w:r>
        <w:t>ТУ 3146-016-50151796-08</w:t>
      </w:r>
    </w:p>
    <w:p w:rsidR="00B5356C" w:rsidRPr="00DD67F9" w:rsidRDefault="00B5356C" w:rsidP="00B5356C"/>
    <w:p w:rsidR="00B5356C" w:rsidRPr="00C90B03" w:rsidRDefault="00B5356C" w:rsidP="00B5356C">
      <w:pPr>
        <w:rPr>
          <w:b/>
          <w:u w:val="single"/>
        </w:rPr>
      </w:pPr>
      <w:r w:rsidRPr="00C90B03">
        <w:rPr>
          <w:b/>
        </w:rPr>
        <w:t xml:space="preserve"> </w:t>
      </w:r>
      <w:r w:rsidRPr="00C90B03">
        <w:rPr>
          <w:b/>
          <w:u w:val="single"/>
        </w:rPr>
        <w:t xml:space="preserve">30. </w:t>
      </w:r>
      <w:r w:rsidRPr="00E53A28">
        <w:rPr>
          <w:b/>
          <w:u w:val="single"/>
        </w:rPr>
        <w:t xml:space="preserve">SU </w:t>
      </w:r>
      <w:proofErr w:type="spellStart"/>
      <w:r w:rsidRPr="00E53A28">
        <w:rPr>
          <w:b/>
          <w:u w:val="single"/>
        </w:rPr>
        <w:t>Helian</w:t>
      </w:r>
      <w:proofErr w:type="spellEnd"/>
      <w:r w:rsidRPr="00E53A28">
        <w:rPr>
          <w:b/>
          <w:u w:val="single"/>
        </w:rPr>
        <w:t xml:space="preserve">, Поисковое устройство системы безопасности </w:t>
      </w:r>
      <w:proofErr w:type="spellStart"/>
      <w:r w:rsidRPr="00E53A28">
        <w:rPr>
          <w:b/>
          <w:u w:val="single"/>
        </w:rPr>
        <w:t>Helian</w:t>
      </w:r>
      <w:proofErr w:type="spellEnd"/>
    </w:p>
    <w:p w:rsidR="00B5356C" w:rsidRPr="00C9376E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C90B03">
        <w:rPr>
          <w:b/>
        </w:rPr>
        <w:t>30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r w:rsidRPr="007A6F3F">
        <w:t xml:space="preserve">Предназначено для совместной работы с транспондерами </w:t>
      </w:r>
      <w:r w:rsidRPr="007A6F3F">
        <w:rPr>
          <w:lang w:val="en-US"/>
        </w:rPr>
        <w:t>HPT</w:t>
      </w:r>
      <w:r>
        <w:t xml:space="preserve">. </w:t>
      </w:r>
    </w:p>
    <w:p w:rsidR="00B5356C" w:rsidRPr="007A6F3F" w:rsidRDefault="00B5356C" w:rsidP="00B5356C">
      <w:r>
        <w:t>Построено на принципе 2-х сторонней передачи данных между шахтёром в завале (</w:t>
      </w:r>
      <w:r>
        <w:rPr>
          <w:lang w:val="en-US"/>
        </w:rPr>
        <w:t>HPT</w:t>
      </w:r>
      <w:r w:rsidRPr="007A6F3F">
        <w:t xml:space="preserve">) </w:t>
      </w:r>
      <w:r>
        <w:t>и поиск</w:t>
      </w:r>
      <w:r>
        <w:t>о</w:t>
      </w:r>
      <w:r>
        <w:t xml:space="preserve">вой командой </w:t>
      </w:r>
      <w:r w:rsidRPr="007A6F3F">
        <w:t>(</w:t>
      </w:r>
      <w:r>
        <w:rPr>
          <w:lang w:val="en-US"/>
        </w:rPr>
        <w:t>SU</w:t>
      </w:r>
      <w:r w:rsidRPr="007A6F3F">
        <w:t xml:space="preserve"> </w:t>
      </w:r>
      <w:proofErr w:type="spellStart"/>
      <w:r>
        <w:rPr>
          <w:lang w:val="en-US"/>
        </w:rPr>
        <w:t>Helian</w:t>
      </w:r>
      <w:proofErr w:type="spellEnd"/>
      <w:r w:rsidRPr="007A6F3F">
        <w:t>).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C90B03">
        <w:rPr>
          <w:b/>
        </w:rPr>
        <w:t>30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3118"/>
      </w:tblGrid>
      <w:tr w:rsidR="00B5356C" w:rsidRPr="001A31FB" w:rsidTr="005524C3">
        <w:tc>
          <w:tcPr>
            <w:tcW w:w="8505" w:type="dxa"/>
            <w:gridSpan w:val="2"/>
          </w:tcPr>
          <w:p w:rsidR="00B5356C" w:rsidRPr="007A6F3F" w:rsidRDefault="00B5356C" w:rsidP="005524C3">
            <w:pPr>
              <w:pStyle w:val="afa"/>
              <w:jc w:val="center"/>
            </w:pPr>
            <w:r>
              <w:t>Передатчик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7A6F3F" w:rsidRDefault="00B5356C" w:rsidP="005524C3">
            <w:pPr>
              <w:pStyle w:val="afa"/>
            </w:pPr>
            <w:r w:rsidRPr="007A6F3F">
              <w:t xml:space="preserve">  Частота передатчика</w:t>
            </w:r>
          </w:p>
        </w:tc>
        <w:tc>
          <w:tcPr>
            <w:tcW w:w="3118" w:type="dxa"/>
          </w:tcPr>
          <w:p w:rsidR="00B5356C" w:rsidRPr="007A6F3F" w:rsidRDefault="00B5356C" w:rsidP="005524C3">
            <w:pPr>
              <w:pStyle w:val="afa"/>
            </w:pPr>
            <w:r>
              <w:t>8000</w:t>
            </w:r>
            <w:r w:rsidRPr="007A6F3F">
              <w:t xml:space="preserve"> 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A95787" w:rsidRDefault="00B5356C" w:rsidP="005524C3">
            <w:pPr>
              <w:pStyle w:val="afa"/>
            </w:pPr>
            <w:r w:rsidRPr="00A95787">
              <w:t xml:space="preserve">  </w:t>
            </w:r>
            <w:r>
              <w:t>Максимальная м</w:t>
            </w:r>
            <w:r w:rsidRPr="00A95787">
              <w:t xml:space="preserve">ощность </w:t>
            </w:r>
            <w:r>
              <w:t xml:space="preserve">ЭМ поля на </w:t>
            </w:r>
            <w:proofErr w:type="spellStart"/>
            <w:r>
              <w:t>расст</w:t>
            </w:r>
            <w:proofErr w:type="spellEnd"/>
            <w:r>
              <w:t>. 1м</w:t>
            </w:r>
          </w:p>
        </w:tc>
        <w:tc>
          <w:tcPr>
            <w:tcW w:w="3118" w:type="dxa"/>
          </w:tcPr>
          <w:p w:rsidR="00B5356C" w:rsidRPr="00A95787" w:rsidRDefault="00B5356C" w:rsidP="005524C3">
            <w:pPr>
              <w:pStyle w:val="afa"/>
            </w:pPr>
            <w:r>
              <w:t>2,1</w:t>
            </w:r>
            <w:proofErr w:type="gramStart"/>
            <w:r>
              <w:t xml:space="preserve"> А</w:t>
            </w:r>
            <w:proofErr w:type="gramEnd"/>
            <w:r>
              <w:t>/м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A95787" w:rsidRDefault="00B5356C" w:rsidP="005524C3">
            <w:pPr>
              <w:pStyle w:val="afa"/>
            </w:pPr>
            <w:r w:rsidRPr="00A95787">
              <w:t xml:space="preserve">  Тип модуляции</w:t>
            </w:r>
          </w:p>
        </w:tc>
        <w:tc>
          <w:tcPr>
            <w:tcW w:w="3118" w:type="dxa"/>
          </w:tcPr>
          <w:p w:rsidR="00B5356C" w:rsidRPr="007A6F3F" w:rsidRDefault="00B5356C" w:rsidP="005524C3">
            <w:pPr>
              <w:pStyle w:val="afa"/>
            </w:pPr>
            <w:r>
              <w:t>Цифровая амплитудная м</w:t>
            </w:r>
            <w:r>
              <w:t>а</w:t>
            </w:r>
            <w:r>
              <w:t>нипуляция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A54725" w:rsidRDefault="00B5356C" w:rsidP="005524C3">
            <w:pPr>
              <w:pStyle w:val="afa"/>
            </w:pPr>
            <w:r>
              <w:t xml:space="preserve"> Э</w:t>
            </w:r>
            <w:r w:rsidRPr="00A95787">
              <w:t>лектропитани</w:t>
            </w:r>
            <w:r>
              <w:t>е</w:t>
            </w:r>
          </w:p>
        </w:tc>
        <w:tc>
          <w:tcPr>
            <w:tcW w:w="3118" w:type="dxa"/>
          </w:tcPr>
          <w:p w:rsidR="00B5356C" w:rsidRPr="00A54725" w:rsidRDefault="00B5356C" w:rsidP="005524C3">
            <w:pPr>
              <w:pStyle w:val="afa"/>
            </w:pPr>
            <w:r>
              <w:t>Аккумулятор 6.4</w:t>
            </w:r>
            <w:proofErr w:type="gramStart"/>
            <w:r>
              <w:t xml:space="preserve"> В</w:t>
            </w:r>
            <w:proofErr w:type="gramEnd"/>
            <w:r>
              <w:t>/3 А-ч</w:t>
            </w:r>
            <w:r w:rsidRPr="00A95787">
              <w:t xml:space="preserve"> 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7A6F3F" w:rsidRDefault="00B5356C" w:rsidP="005524C3">
            <w:pPr>
              <w:pStyle w:val="afa"/>
            </w:pPr>
            <w:r>
              <w:t xml:space="preserve"> Время работы в режиме ожидания</w:t>
            </w:r>
          </w:p>
        </w:tc>
        <w:tc>
          <w:tcPr>
            <w:tcW w:w="3118" w:type="dxa"/>
          </w:tcPr>
          <w:p w:rsidR="00B5356C" w:rsidRPr="007A6F3F" w:rsidRDefault="00B5356C" w:rsidP="005524C3">
            <w:pPr>
              <w:pStyle w:val="afa"/>
            </w:pPr>
            <w:r>
              <w:t>150 час.</w:t>
            </w:r>
          </w:p>
        </w:tc>
      </w:tr>
      <w:tr w:rsidR="00B5356C" w:rsidRPr="00A95787" w:rsidTr="005524C3">
        <w:tc>
          <w:tcPr>
            <w:tcW w:w="5387" w:type="dxa"/>
          </w:tcPr>
          <w:p w:rsidR="00B5356C" w:rsidRPr="00A95787" w:rsidRDefault="00B5356C" w:rsidP="005524C3">
            <w:pPr>
              <w:pStyle w:val="afa"/>
            </w:pPr>
            <w:r w:rsidRPr="00A95787">
              <w:t xml:space="preserve"> Потребляемый ток в режиме поиска</w:t>
            </w:r>
          </w:p>
        </w:tc>
        <w:tc>
          <w:tcPr>
            <w:tcW w:w="3118" w:type="dxa"/>
          </w:tcPr>
          <w:p w:rsidR="00B5356C" w:rsidRPr="00A95787" w:rsidRDefault="00B5356C" w:rsidP="005524C3">
            <w:pPr>
              <w:pStyle w:val="afa"/>
            </w:pPr>
            <w:r w:rsidRPr="00A95787">
              <w:t>600 мА</w:t>
            </w:r>
          </w:p>
        </w:tc>
      </w:tr>
      <w:tr w:rsidR="00B5356C" w:rsidRPr="001A31FB" w:rsidTr="005524C3">
        <w:tc>
          <w:tcPr>
            <w:tcW w:w="8505" w:type="dxa"/>
            <w:gridSpan w:val="2"/>
          </w:tcPr>
          <w:p w:rsidR="00B5356C" w:rsidRDefault="00B5356C" w:rsidP="005524C3">
            <w:pPr>
              <w:pStyle w:val="afa"/>
              <w:jc w:val="center"/>
            </w:pPr>
            <w:r>
              <w:t>Приёмник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A54725" w:rsidRDefault="00B5356C" w:rsidP="005524C3">
            <w:pPr>
              <w:pStyle w:val="afa"/>
            </w:pPr>
            <w:r w:rsidRPr="00A95787">
              <w:t xml:space="preserve"> </w:t>
            </w:r>
            <w:r w:rsidRPr="00A54725">
              <w:t xml:space="preserve">Частота приемника </w:t>
            </w:r>
          </w:p>
        </w:tc>
        <w:tc>
          <w:tcPr>
            <w:tcW w:w="3118" w:type="dxa"/>
          </w:tcPr>
          <w:p w:rsidR="00B5356C" w:rsidRPr="00A54725" w:rsidRDefault="00B5356C" w:rsidP="005524C3">
            <w:pPr>
              <w:pStyle w:val="afa"/>
            </w:pPr>
            <w:r>
              <w:t xml:space="preserve">35714 </w:t>
            </w:r>
            <w:r w:rsidRPr="00A54725">
              <w:t>Гц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A54725" w:rsidRDefault="00B5356C" w:rsidP="005524C3">
            <w:pPr>
              <w:pStyle w:val="afa"/>
            </w:pPr>
            <w:r w:rsidRPr="00A54725">
              <w:t xml:space="preserve"> Чувствительность приемника</w:t>
            </w:r>
          </w:p>
        </w:tc>
        <w:tc>
          <w:tcPr>
            <w:tcW w:w="3118" w:type="dxa"/>
          </w:tcPr>
          <w:p w:rsidR="00B5356C" w:rsidRPr="00A54725" w:rsidRDefault="00B5356C" w:rsidP="005524C3">
            <w:pPr>
              <w:pStyle w:val="afa"/>
            </w:pPr>
            <w:r>
              <w:t>2 мкА/</w:t>
            </w:r>
            <w:proofErr w:type="gramStart"/>
            <w:r>
              <w:t>м</w:t>
            </w:r>
            <w:proofErr w:type="gramEnd"/>
          </w:p>
        </w:tc>
      </w:tr>
      <w:tr w:rsidR="00B5356C" w:rsidRPr="001A31FB" w:rsidTr="005524C3">
        <w:tc>
          <w:tcPr>
            <w:tcW w:w="5387" w:type="dxa"/>
          </w:tcPr>
          <w:p w:rsidR="00B5356C" w:rsidRPr="00A54725" w:rsidRDefault="00B5356C" w:rsidP="005524C3">
            <w:pPr>
              <w:pStyle w:val="afa"/>
            </w:pPr>
            <w:r>
              <w:t xml:space="preserve"> Э</w:t>
            </w:r>
            <w:r w:rsidRPr="00A54725">
              <w:t>лектропитани</w:t>
            </w:r>
            <w:r>
              <w:t>е</w:t>
            </w:r>
          </w:p>
        </w:tc>
        <w:tc>
          <w:tcPr>
            <w:tcW w:w="3118" w:type="dxa"/>
          </w:tcPr>
          <w:p w:rsidR="00B5356C" w:rsidRPr="00A54725" w:rsidRDefault="00B5356C" w:rsidP="005524C3">
            <w:pPr>
              <w:pStyle w:val="afa"/>
            </w:pPr>
            <w:r>
              <w:t>Аккумулятор 6.4</w:t>
            </w:r>
            <w:proofErr w:type="gramStart"/>
            <w:r>
              <w:t xml:space="preserve"> В</w:t>
            </w:r>
            <w:proofErr w:type="gramEnd"/>
            <w:r>
              <w:t xml:space="preserve">/3 А-ч </w:t>
            </w:r>
          </w:p>
        </w:tc>
      </w:tr>
      <w:tr w:rsidR="00B5356C" w:rsidRPr="001A31FB" w:rsidTr="005524C3">
        <w:tc>
          <w:tcPr>
            <w:tcW w:w="5387" w:type="dxa"/>
          </w:tcPr>
          <w:p w:rsidR="00B5356C" w:rsidRPr="00A54725" w:rsidRDefault="00B5356C" w:rsidP="005524C3">
            <w:pPr>
              <w:pStyle w:val="afa"/>
            </w:pPr>
            <w:r w:rsidRPr="00A54725">
              <w:t xml:space="preserve"> </w:t>
            </w:r>
            <w:r>
              <w:t>Т</w:t>
            </w:r>
            <w:r w:rsidRPr="00A54725">
              <w:t>ок</w:t>
            </w:r>
            <w:r>
              <w:t xml:space="preserve"> потребления</w:t>
            </w:r>
            <w:r w:rsidRPr="00A54725">
              <w:t xml:space="preserve"> (</w:t>
            </w:r>
            <w:r>
              <w:t>типовое</w:t>
            </w:r>
            <w:proofErr w:type="gramStart"/>
            <w:r w:rsidRPr="00A54725">
              <w:t>.</w:t>
            </w:r>
            <w:proofErr w:type="gramEnd"/>
            <w:r w:rsidRPr="00A54725">
              <w:t xml:space="preserve"> </w:t>
            </w:r>
            <w:proofErr w:type="gramStart"/>
            <w:r w:rsidRPr="00A54725">
              <w:t>з</w:t>
            </w:r>
            <w:proofErr w:type="gramEnd"/>
            <w:r w:rsidRPr="00A54725">
              <w:t>начение)</w:t>
            </w:r>
          </w:p>
        </w:tc>
        <w:tc>
          <w:tcPr>
            <w:tcW w:w="3118" w:type="dxa"/>
          </w:tcPr>
          <w:p w:rsidR="00B5356C" w:rsidRPr="00A54725" w:rsidRDefault="00B5356C" w:rsidP="005524C3">
            <w:pPr>
              <w:pStyle w:val="afa"/>
            </w:pPr>
            <w:r>
              <w:t>2</w:t>
            </w:r>
            <w:r w:rsidRPr="00A54725">
              <w:t>0</w:t>
            </w:r>
            <w:r>
              <w:t xml:space="preserve">0 </w:t>
            </w:r>
            <w:proofErr w:type="spellStart"/>
            <w:r>
              <w:t>м</w:t>
            </w:r>
            <w:proofErr w:type="gramStart"/>
            <w:r w:rsidRPr="00A54725">
              <w:t>A</w:t>
            </w:r>
            <w:proofErr w:type="spellEnd"/>
            <w:proofErr w:type="gramEnd"/>
            <w:r w:rsidRPr="00A54725">
              <w:t xml:space="preserve"> </w:t>
            </w:r>
          </w:p>
        </w:tc>
      </w:tr>
      <w:tr w:rsidR="00B5356C" w:rsidRPr="004D30BF" w:rsidTr="005524C3">
        <w:tc>
          <w:tcPr>
            <w:tcW w:w="5387" w:type="dxa"/>
          </w:tcPr>
          <w:p w:rsidR="00B5356C" w:rsidRPr="00A95787" w:rsidRDefault="00B5356C" w:rsidP="005524C3">
            <w:pPr>
              <w:pStyle w:val="afa"/>
            </w:pPr>
            <w:r>
              <w:t>Время работы</w:t>
            </w:r>
          </w:p>
        </w:tc>
        <w:tc>
          <w:tcPr>
            <w:tcW w:w="3118" w:type="dxa"/>
          </w:tcPr>
          <w:p w:rsidR="00B5356C" w:rsidRPr="00A54725" w:rsidRDefault="00B5356C" w:rsidP="005524C3">
            <w:pPr>
              <w:autoSpaceDE w:val="0"/>
              <w:autoSpaceDN w:val="0"/>
              <w:adjustRightInd w:val="0"/>
            </w:pPr>
            <w:r>
              <w:t>15 час.</w:t>
            </w:r>
          </w:p>
        </w:tc>
      </w:tr>
    </w:tbl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 w:rsidRPr="00207372">
        <w:rPr>
          <w:b/>
        </w:rPr>
        <w:t>30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FB27D9" w:rsidRDefault="00B5356C" w:rsidP="00B5356C">
      <w:r w:rsidRPr="00FB27D9">
        <w:t xml:space="preserve">1. Блок управления </w:t>
      </w:r>
    </w:p>
    <w:p w:rsidR="00B5356C" w:rsidRPr="00FB27D9" w:rsidRDefault="00B5356C" w:rsidP="00B5356C">
      <w:r w:rsidRPr="00FB27D9">
        <w:t xml:space="preserve">2. Передающий блок </w:t>
      </w:r>
    </w:p>
    <w:p w:rsidR="00B5356C" w:rsidRPr="00FB27D9" w:rsidRDefault="00B5356C" w:rsidP="00B5356C">
      <w:r w:rsidRPr="00FB27D9">
        <w:t xml:space="preserve">3. Приёмный зонд </w:t>
      </w:r>
    </w:p>
    <w:p w:rsidR="00B5356C" w:rsidRPr="00FB27D9" w:rsidRDefault="00B5356C" w:rsidP="00B5356C">
      <w:r w:rsidRPr="00FB27D9">
        <w:t>4. Соединительный кабель для приёмного зонда</w:t>
      </w:r>
    </w:p>
    <w:p w:rsidR="00B5356C" w:rsidRPr="00FB27D9" w:rsidRDefault="00B5356C" w:rsidP="00B5356C">
      <w:r w:rsidRPr="00FB27D9">
        <w:lastRenderedPageBreak/>
        <w:t>5. Соединительный кабель для передающей антенны.</w:t>
      </w:r>
    </w:p>
    <w:p w:rsidR="00B5356C" w:rsidRDefault="00B5356C" w:rsidP="00B5356C">
      <w:r w:rsidRPr="00FB27D9">
        <w:t>6. Зарядное устройство для блока управления и передающего блока</w:t>
      </w:r>
      <w:r>
        <w:t>.</w:t>
      </w:r>
    </w:p>
    <w:p w:rsidR="00B5356C" w:rsidRDefault="00B5356C" w:rsidP="00B5356C">
      <w:r w:rsidRPr="00110133">
        <w:rPr>
          <w:b/>
        </w:rPr>
        <w:t xml:space="preserve"> </w:t>
      </w:r>
      <w:r w:rsidRPr="00207372">
        <w:rPr>
          <w:b/>
        </w:rPr>
        <w:t>30</w:t>
      </w:r>
      <w:r w:rsidRPr="00803E39">
        <w:rPr>
          <w:b/>
        </w:rPr>
        <w:t>.4</w:t>
      </w:r>
      <w:r>
        <w:rPr>
          <w:b/>
        </w:rPr>
        <w:t xml:space="preserve"> ГОСТ, ТУ: </w:t>
      </w:r>
      <w:r w:rsidRPr="00110133">
        <w:t xml:space="preserve"> </w:t>
      </w:r>
      <w:r w:rsidRPr="00701639">
        <w:t>РОСС СА</w:t>
      </w:r>
      <w:proofErr w:type="gramStart"/>
      <w:r w:rsidRPr="00701639">
        <w:t>.М</w:t>
      </w:r>
      <w:proofErr w:type="gramEnd"/>
      <w:r w:rsidRPr="00701639">
        <w:t>Е92.В02755</w:t>
      </w:r>
    </w:p>
    <w:p w:rsidR="00B5356C" w:rsidRPr="00EC2305" w:rsidRDefault="00B5356C" w:rsidP="00B5356C"/>
    <w:p w:rsidR="00B5356C" w:rsidRPr="0043368E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43368E">
        <w:rPr>
          <w:b/>
          <w:u w:val="single"/>
        </w:rPr>
        <w:t xml:space="preserve">31. </w:t>
      </w:r>
      <w:proofErr w:type="spellStart"/>
      <w:r w:rsidRPr="00E53A28">
        <w:rPr>
          <w:b/>
          <w:u w:val="single"/>
        </w:rPr>
        <w:t>Server</w:t>
      </w:r>
      <w:proofErr w:type="spellEnd"/>
      <w:r w:rsidRPr="00E53A28">
        <w:rPr>
          <w:b/>
          <w:u w:val="single"/>
        </w:rPr>
        <w:t xml:space="preserve"> 1U, встроенный в </w:t>
      </w:r>
      <w:proofErr w:type="spellStart"/>
      <w:r w:rsidRPr="00E53A28">
        <w:rPr>
          <w:b/>
          <w:u w:val="single"/>
        </w:rPr>
        <w:t>статив</w:t>
      </w:r>
      <w:proofErr w:type="spellEnd"/>
      <w:r w:rsidRPr="00E53A28">
        <w:rPr>
          <w:b/>
          <w:u w:val="single"/>
        </w:rPr>
        <w:t xml:space="preserve"> сервер системы </w:t>
      </w:r>
      <w:proofErr w:type="spellStart"/>
      <w:r w:rsidRPr="00E53A28">
        <w:rPr>
          <w:b/>
          <w:u w:val="single"/>
        </w:rPr>
        <w:t>Insite</w:t>
      </w:r>
      <w:proofErr w:type="spellEnd"/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43368E">
        <w:rPr>
          <w:b/>
        </w:rPr>
        <w:t>31</w:t>
      </w:r>
      <w:r w:rsidRPr="000B1FD1">
        <w:rPr>
          <w:b/>
        </w:rPr>
        <w:t>.1 Назначение, область применения:</w:t>
      </w:r>
    </w:p>
    <w:p w:rsidR="00B5356C" w:rsidRPr="00781137" w:rsidRDefault="00B5356C" w:rsidP="00B5356C">
      <w:r w:rsidRPr="00781137">
        <w:t xml:space="preserve">Сбор, обработка и хранение информации системы позиционирования </w:t>
      </w:r>
      <w:proofErr w:type="spellStart"/>
      <w:r w:rsidRPr="00781137">
        <w:rPr>
          <w:lang w:val="en-US"/>
        </w:rPr>
        <w:t>Insite</w:t>
      </w:r>
      <w:proofErr w:type="spellEnd"/>
      <w:r w:rsidRPr="00781137">
        <w:t>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43368E">
        <w:rPr>
          <w:b/>
        </w:rPr>
        <w:t>31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E9603C" w:rsidRDefault="00B5356C" w:rsidP="00B5356C">
      <w:r w:rsidRPr="00EE6FFF">
        <w:t xml:space="preserve">Сервер </w:t>
      </w:r>
      <w:proofErr w:type="spellStart"/>
      <w:r w:rsidRPr="00EE6FFF">
        <w:t>Aquarius</w:t>
      </w:r>
      <w:proofErr w:type="spellEnd"/>
      <w:r w:rsidRPr="00EE6FFF">
        <w:t xml:space="preserve"> </w:t>
      </w:r>
      <w:proofErr w:type="spellStart"/>
      <w:r w:rsidRPr="00EE6FFF">
        <w:t>Server</w:t>
      </w:r>
      <w:proofErr w:type="spellEnd"/>
      <w:r w:rsidRPr="00EE6FFF">
        <w:t xml:space="preserve"> T40 S44, Производитель ООО "ПК </w:t>
      </w:r>
      <w:proofErr w:type="spellStart"/>
      <w:r w:rsidRPr="00EE6FFF">
        <w:t>Аквариус</w:t>
      </w:r>
      <w:proofErr w:type="spellEnd"/>
      <w:r w:rsidRPr="00EE6FFF">
        <w:t>"</w:t>
      </w:r>
      <w:r w:rsidRPr="00EE6FFF">
        <w:br/>
      </w:r>
      <w:r>
        <w:t xml:space="preserve"> </w:t>
      </w:r>
      <w:r w:rsidRPr="00E9603C">
        <w:rPr>
          <w:lang w:val="en-US"/>
        </w:rPr>
        <w:t>RAM</w:t>
      </w:r>
      <w:r w:rsidRPr="00E9603C">
        <w:rPr>
          <w:lang w:val="lv-LV"/>
        </w:rPr>
        <w:t xml:space="preserve"> </w:t>
      </w:r>
      <w:r w:rsidRPr="00E9603C">
        <w:t>не менее 2Гб, 2</w:t>
      </w:r>
      <w:r w:rsidRPr="00E9603C">
        <w:rPr>
          <w:lang w:val="en-US"/>
        </w:rPr>
        <w:t>HDD</w:t>
      </w:r>
      <w:r w:rsidRPr="00E9603C">
        <w:t xml:space="preserve"> не менее 500 Гб</w:t>
      </w:r>
    </w:p>
    <w:p w:rsidR="00B5356C" w:rsidRPr="00E9603C" w:rsidRDefault="00B5356C" w:rsidP="00B5356C">
      <w:r w:rsidRPr="00E9603C">
        <w:t xml:space="preserve">Размер – в </w:t>
      </w:r>
      <w:proofErr w:type="spellStart"/>
      <w:r w:rsidRPr="00E9603C">
        <w:t>статив</w:t>
      </w:r>
      <w:proofErr w:type="spellEnd"/>
      <w:r w:rsidRPr="00E9603C">
        <w:t xml:space="preserve"> 19’, 1</w:t>
      </w:r>
      <w:r w:rsidRPr="00E9603C">
        <w:rPr>
          <w:lang w:val="en-US"/>
        </w:rPr>
        <w:t>U</w:t>
      </w:r>
      <w:r w:rsidRPr="00E9603C">
        <w:t>, глубина не более 500 мм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31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E9603C" w:rsidRDefault="00B5356C" w:rsidP="00B5356C">
      <w:r>
        <w:t xml:space="preserve"> </w:t>
      </w:r>
      <w:r w:rsidRPr="00E9603C">
        <w:t>Сервер 1</w:t>
      </w:r>
      <w:r w:rsidRPr="00E9603C">
        <w:rPr>
          <w:lang w:val="en-US"/>
        </w:rPr>
        <w:t>U</w:t>
      </w:r>
      <w:r w:rsidRPr="00E9603C">
        <w:t>, 2х</w:t>
      </w:r>
      <w:r w:rsidRPr="00E9603C">
        <w:rPr>
          <w:lang w:val="en-US"/>
        </w:rPr>
        <w:t>HDD</w:t>
      </w:r>
      <w:r w:rsidRPr="00E9603C">
        <w:rPr>
          <w:lang w:val="lv-LV"/>
        </w:rPr>
        <w:t xml:space="preserve"> 500 </w:t>
      </w:r>
      <w:r w:rsidRPr="00E9603C">
        <w:t>Гб</w:t>
      </w:r>
    </w:p>
    <w:p w:rsidR="00B5356C" w:rsidRPr="00EE6FFF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31</w:t>
      </w:r>
      <w:r w:rsidRPr="00803E39">
        <w:rPr>
          <w:b/>
        </w:rPr>
        <w:t>.4</w:t>
      </w:r>
      <w:r>
        <w:rPr>
          <w:b/>
        </w:rPr>
        <w:t xml:space="preserve"> ГОСТ, ТУ: </w:t>
      </w:r>
      <w:r w:rsidRPr="00EE6FFF">
        <w:t>РОСС. RU.МЛ04.В08691</w:t>
      </w:r>
    </w:p>
    <w:p w:rsidR="00B5356C" w:rsidRPr="00EC2305" w:rsidRDefault="00B5356C" w:rsidP="00B5356C">
      <w:r>
        <w:t xml:space="preserve"> </w:t>
      </w:r>
    </w:p>
    <w:p w:rsidR="00B5356C" w:rsidRPr="0043368E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43368E">
        <w:rPr>
          <w:b/>
          <w:u w:val="single"/>
        </w:rPr>
        <w:t xml:space="preserve">32. </w:t>
      </w:r>
      <w:proofErr w:type="spellStart"/>
      <w:r w:rsidRPr="00E53A28">
        <w:rPr>
          <w:b/>
          <w:u w:val="single"/>
        </w:rPr>
        <w:t>Insite</w:t>
      </w:r>
      <w:proofErr w:type="spellEnd"/>
      <w:r w:rsidRPr="00E53A28">
        <w:rPr>
          <w:b/>
          <w:u w:val="single"/>
        </w:rPr>
        <w:t xml:space="preserve"> 10K, 16 каналов, портативная рация без DTMF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43368E">
        <w:rPr>
          <w:b/>
        </w:rPr>
        <w:t>32</w:t>
      </w:r>
      <w:r w:rsidRPr="000B1FD1">
        <w:rPr>
          <w:b/>
        </w:rPr>
        <w:t>.1 Назначение, область применения:</w:t>
      </w:r>
    </w:p>
    <w:p w:rsidR="00B5356C" w:rsidRPr="001A31FB" w:rsidRDefault="00B5356C" w:rsidP="00B5356C">
      <w:r w:rsidRPr="001A31FB">
        <w:t>П</w:t>
      </w:r>
      <w:r w:rsidRPr="001A31FB">
        <w:rPr>
          <w:color w:val="000000"/>
        </w:rPr>
        <w:t xml:space="preserve">ортативные радиостанции </w:t>
      </w:r>
      <w:proofErr w:type="spellStart"/>
      <w:r w:rsidRPr="001A31FB">
        <w:rPr>
          <w:b/>
          <w:lang w:val="en-US"/>
        </w:rPr>
        <w:t>Insite</w:t>
      </w:r>
      <w:proofErr w:type="spellEnd"/>
      <w:r w:rsidRPr="001A31FB">
        <w:rPr>
          <w:b/>
          <w:color w:val="000000"/>
        </w:rPr>
        <w:t>10</w:t>
      </w:r>
      <w:r w:rsidRPr="001A31FB">
        <w:rPr>
          <w:color w:val="000000"/>
        </w:rPr>
        <w:t xml:space="preserve"> предназначены для обеспечения</w:t>
      </w:r>
      <w:r w:rsidRPr="001A31FB">
        <w:t xml:space="preserve"> оперативной мобильной р</w:t>
      </w:r>
      <w:r w:rsidRPr="001A31FB">
        <w:t>а</w:t>
      </w:r>
      <w:r w:rsidRPr="001A31FB">
        <w:t>диосвязи абонентов, находящихся в горных выработках, с диспетчерским центром или любым аб</w:t>
      </w:r>
      <w:r w:rsidRPr="001A31FB">
        <w:t>о</w:t>
      </w:r>
      <w:r w:rsidRPr="001A31FB">
        <w:t>нентом производственной сети связи предприятия, а при необходимости – с абонентами других подземных сетей.</w:t>
      </w:r>
    </w:p>
    <w:p w:rsidR="00B5356C" w:rsidRPr="001A31FB" w:rsidRDefault="00B5356C" w:rsidP="00B5356C">
      <w:r w:rsidRPr="001A31FB">
        <w:t>В качестве среды для доставки радиосигналов в горных выработках используются излучающие р</w:t>
      </w:r>
      <w:r w:rsidRPr="001A31FB">
        <w:t>а</w:t>
      </w:r>
      <w:r w:rsidRPr="001A31FB">
        <w:t>диочастотные кабели, формирующие трансляционные подсети в соответствии с задачами информ</w:t>
      </w:r>
      <w:r w:rsidRPr="001A31FB">
        <w:t>а</w:t>
      </w:r>
      <w:r w:rsidRPr="001A31FB">
        <w:t xml:space="preserve">ционного обеспечения производственных участков. 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43368E">
        <w:rPr>
          <w:b/>
        </w:rPr>
        <w:t>32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1"/>
      </w:tblGrid>
      <w:tr w:rsidR="00B5356C" w:rsidRPr="001A31FB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 w:rsidRPr="00576C97">
              <w:t xml:space="preserve">Уровень и вид </w:t>
            </w:r>
            <w:proofErr w:type="spellStart"/>
            <w:r w:rsidRPr="00576C97">
              <w:t>взрывозащиты</w:t>
            </w:r>
            <w:proofErr w:type="spellEnd"/>
          </w:p>
        </w:tc>
        <w:tc>
          <w:tcPr>
            <w:tcW w:w="4671" w:type="dxa"/>
          </w:tcPr>
          <w:p w:rsidR="00B5356C" w:rsidRPr="00576C97" w:rsidRDefault="00B5356C" w:rsidP="005524C3">
            <w:pPr>
              <w:pStyle w:val="afa"/>
            </w:pPr>
            <w:proofErr w:type="spellStart"/>
            <w:proofErr w:type="gramStart"/>
            <w:r w:rsidRPr="00576C97">
              <w:rPr>
                <w:bCs/>
                <w:color w:val="000000"/>
              </w:rPr>
              <w:t>РО</w:t>
            </w:r>
            <w:proofErr w:type="gramEnd"/>
            <w:r w:rsidRPr="00576C97">
              <w:rPr>
                <w:bCs/>
                <w:color w:val="000000"/>
              </w:rPr>
              <w:t>ExiаI</w:t>
            </w:r>
            <w:proofErr w:type="spellEnd"/>
            <w:r w:rsidRPr="00576C97">
              <w:rPr>
                <w:bCs/>
                <w:color w:val="000000"/>
              </w:rPr>
              <w:t xml:space="preserve"> Х</w:t>
            </w:r>
          </w:p>
        </w:tc>
      </w:tr>
      <w:tr w:rsidR="00B5356C" w:rsidRPr="00E41698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 w:rsidRPr="00576C97">
              <w:t>Диапазон рабочих частот (зависит от модифик</w:t>
            </w:r>
            <w:r w:rsidRPr="00576C97">
              <w:t>а</w:t>
            </w:r>
            <w:r w:rsidRPr="00576C97">
              <w:t>ции), МГц</w:t>
            </w:r>
          </w:p>
        </w:tc>
        <w:tc>
          <w:tcPr>
            <w:tcW w:w="4671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576C97">
              <w:t>VHF: 136 ÷ 174 МГц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 w:rsidRPr="00576C97">
              <w:rPr>
                <w:color w:val="000000"/>
              </w:rPr>
              <w:t xml:space="preserve">Напряжение питания </w:t>
            </w:r>
            <w:proofErr w:type="spellStart"/>
            <w:r w:rsidRPr="00576C97">
              <w:rPr>
                <w:color w:val="000000"/>
              </w:rPr>
              <w:t>Uн</w:t>
            </w:r>
            <w:proofErr w:type="spellEnd"/>
            <w:proofErr w:type="gramStart"/>
            <w:r w:rsidRPr="00576C97">
              <w:rPr>
                <w:color w:val="000000"/>
              </w:rPr>
              <w:t xml:space="preserve"> ,</w:t>
            </w:r>
            <w:proofErr w:type="gramEnd"/>
            <w:r w:rsidRPr="00576C97">
              <w:rPr>
                <w:color w:val="000000"/>
              </w:rPr>
              <w:t xml:space="preserve"> В, не более</w:t>
            </w:r>
          </w:p>
        </w:tc>
        <w:tc>
          <w:tcPr>
            <w:tcW w:w="4671" w:type="dxa"/>
          </w:tcPr>
          <w:p w:rsidR="00B5356C" w:rsidRPr="00576C97" w:rsidRDefault="00B5356C" w:rsidP="005524C3">
            <w:pPr>
              <w:pStyle w:val="afa"/>
            </w:pPr>
            <w:r w:rsidRPr="00576C97">
              <w:rPr>
                <w:color w:val="000000"/>
              </w:rPr>
              <w:t>7,4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 w:rsidRPr="00576C97">
              <w:rPr>
                <w:color w:val="000000"/>
              </w:rPr>
              <w:t>Ток короткого замыкания источника питания, А, не более</w:t>
            </w:r>
          </w:p>
        </w:tc>
        <w:tc>
          <w:tcPr>
            <w:tcW w:w="4671" w:type="dxa"/>
          </w:tcPr>
          <w:p w:rsidR="00B5356C" w:rsidRPr="00576C97" w:rsidRDefault="00B5356C" w:rsidP="005524C3">
            <w:pPr>
              <w:pStyle w:val="afa"/>
            </w:pPr>
            <w:r w:rsidRPr="00576C97">
              <w:rPr>
                <w:color w:val="000000"/>
              </w:rPr>
              <w:t>19,2</w:t>
            </w:r>
          </w:p>
        </w:tc>
      </w:tr>
      <w:tr w:rsidR="00B5356C" w:rsidRPr="00EF43C7" w:rsidTr="005524C3">
        <w:tc>
          <w:tcPr>
            <w:tcW w:w="5353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 w:rsidRPr="00576C97">
              <w:t>Мощность выходного радиосигнала</w:t>
            </w:r>
          </w:p>
        </w:tc>
        <w:tc>
          <w:tcPr>
            <w:tcW w:w="4671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 w:rsidRPr="00576C97">
              <w:t>5 Вт/ 2Вт/ 1 Вт (VHF)</w:t>
            </w:r>
          </w:p>
        </w:tc>
      </w:tr>
      <w:tr w:rsidR="00B5356C" w:rsidRPr="00E25467" w:rsidTr="005524C3">
        <w:tc>
          <w:tcPr>
            <w:tcW w:w="5353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 w:rsidRPr="00576C97">
              <w:t>Продолжительность работы</w:t>
            </w:r>
          </w:p>
        </w:tc>
        <w:tc>
          <w:tcPr>
            <w:tcW w:w="4671" w:type="dxa"/>
          </w:tcPr>
          <w:p w:rsidR="00B5356C" w:rsidRPr="00576C97" w:rsidRDefault="00B5356C" w:rsidP="005524C3">
            <w:pPr>
              <w:autoSpaceDE w:val="0"/>
              <w:autoSpaceDN w:val="0"/>
              <w:adjustRightInd w:val="0"/>
            </w:pPr>
            <w:r w:rsidRPr="00576C97">
              <w:t>Около 14 часов (5-5-90 рабочий цикл)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576C97" w:rsidRDefault="00B5356C" w:rsidP="005524C3">
            <w:pPr>
              <w:pStyle w:val="afa"/>
            </w:pPr>
            <w:r w:rsidRPr="00576C97">
              <w:t>Степень защиты от внешних воздействий</w:t>
            </w:r>
          </w:p>
        </w:tc>
        <w:tc>
          <w:tcPr>
            <w:tcW w:w="4671" w:type="dxa"/>
          </w:tcPr>
          <w:p w:rsidR="00B5356C" w:rsidRPr="00576C97" w:rsidRDefault="00B5356C" w:rsidP="005524C3">
            <w:pPr>
              <w:pStyle w:val="afa"/>
            </w:pPr>
            <w:r w:rsidRPr="00576C97">
              <w:rPr>
                <w:bCs/>
              </w:rPr>
              <w:t>IP54</w:t>
            </w:r>
          </w:p>
        </w:tc>
      </w:tr>
    </w:tbl>
    <w:p w:rsidR="00B5356C" w:rsidRDefault="00B5356C" w:rsidP="00B5356C">
      <w:pPr>
        <w:rPr>
          <w:b/>
          <w:lang w:val="en-US"/>
        </w:rPr>
      </w:pPr>
      <w:r w:rsidRPr="00110133">
        <w:rPr>
          <w:b/>
        </w:rPr>
        <w:t xml:space="preserve"> </w:t>
      </w:r>
      <w:r w:rsidRPr="00207372">
        <w:rPr>
          <w:b/>
        </w:rPr>
        <w:t>32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E53A28" w:rsidRDefault="00B5356C" w:rsidP="00B5356C">
      <w:r w:rsidRPr="00E53A28">
        <w:t>Р</w:t>
      </w:r>
      <w:r>
        <w:t>ация, чехол, антенна, зарядное устройство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32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EC2305" w:rsidRDefault="00B5356C" w:rsidP="00B5356C"/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43368E">
        <w:rPr>
          <w:b/>
          <w:u w:val="single"/>
        </w:rPr>
        <w:t>33</w:t>
      </w:r>
      <w:r>
        <w:rPr>
          <w:b/>
          <w:u w:val="single"/>
        </w:rPr>
        <w:t xml:space="preserve">. </w:t>
      </w:r>
      <w:proofErr w:type="spellStart"/>
      <w:r w:rsidRPr="00E53A28">
        <w:rPr>
          <w:b/>
          <w:u w:val="single"/>
        </w:rPr>
        <w:t>Insite</w:t>
      </w:r>
      <w:proofErr w:type="spellEnd"/>
      <w:r w:rsidRPr="00E53A28">
        <w:rPr>
          <w:b/>
          <w:u w:val="single"/>
        </w:rPr>
        <w:t xml:space="preserve"> 20K, 255 каналов, портативная рация с DTMF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43368E">
        <w:rPr>
          <w:b/>
        </w:rPr>
        <w:t>33</w:t>
      </w:r>
      <w:r w:rsidRPr="000B1FD1">
        <w:rPr>
          <w:b/>
        </w:rPr>
        <w:t>.1 Назначение, область применения:</w:t>
      </w:r>
    </w:p>
    <w:p w:rsidR="00B5356C" w:rsidRPr="001A31FB" w:rsidRDefault="00B5356C" w:rsidP="00B5356C">
      <w:r w:rsidRPr="001A31FB">
        <w:t>П</w:t>
      </w:r>
      <w:r w:rsidRPr="001A31FB">
        <w:rPr>
          <w:color w:val="000000"/>
        </w:rPr>
        <w:t xml:space="preserve">ортативные радиостанции </w:t>
      </w:r>
      <w:proofErr w:type="spellStart"/>
      <w:r w:rsidRPr="001A31FB">
        <w:rPr>
          <w:b/>
          <w:lang w:val="en-US"/>
        </w:rPr>
        <w:t>Insite</w:t>
      </w:r>
      <w:proofErr w:type="spellEnd"/>
      <w:r>
        <w:rPr>
          <w:b/>
          <w:color w:val="000000"/>
        </w:rPr>
        <w:t>2</w:t>
      </w:r>
      <w:r w:rsidRPr="001A31FB">
        <w:rPr>
          <w:b/>
          <w:color w:val="000000"/>
        </w:rPr>
        <w:t>0</w:t>
      </w:r>
      <w:r w:rsidRPr="001A31FB">
        <w:rPr>
          <w:color w:val="000000"/>
        </w:rPr>
        <w:t xml:space="preserve"> предназначены для обеспечения</w:t>
      </w:r>
      <w:r w:rsidRPr="001A31FB">
        <w:t xml:space="preserve"> оперативной мобильной р</w:t>
      </w:r>
      <w:r w:rsidRPr="001A31FB">
        <w:t>а</w:t>
      </w:r>
      <w:r w:rsidRPr="001A31FB">
        <w:t>диосвязи абонентов, находящихся в горных выработках, с диспетчерским центром или любым аб</w:t>
      </w:r>
      <w:r w:rsidRPr="001A31FB">
        <w:t>о</w:t>
      </w:r>
      <w:r w:rsidRPr="001A31FB">
        <w:t>нентом производственной сети связи предприятия, а при необходимости – с абонентами других подземных сетей.</w:t>
      </w:r>
    </w:p>
    <w:p w:rsidR="00B5356C" w:rsidRPr="001A31FB" w:rsidRDefault="00B5356C" w:rsidP="00B5356C">
      <w:r w:rsidRPr="001A31FB">
        <w:t>В качестве среды для доставки радиосигналов в горных выработках используются излучающие р</w:t>
      </w:r>
      <w:r w:rsidRPr="001A31FB">
        <w:t>а</w:t>
      </w:r>
      <w:r w:rsidRPr="001A31FB">
        <w:t>диочастотные кабели, формирующие трансляционные подсети в соответствии с задачами информ</w:t>
      </w:r>
      <w:r w:rsidRPr="001A31FB">
        <w:t>а</w:t>
      </w:r>
      <w:r w:rsidRPr="001A31FB">
        <w:t xml:space="preserve">ционного обеспечения производственных участков. 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43368E">
        <w:rPr>
          <w:b/>
        </w:rPr>
        <w:t>33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1"/>
      </w:tblGrid>
      <w:tr w:rsidR="00B5356C" w:rsidRPr="001A31FB" w:rsidTr="005524C3">
        <w:tc>
          <w:tcPr>
            <w:tcW w:w="5353" w:type="dxa"/>
          </w:tcPr>
          <w:p w:rsidR="00B5356C" w:rsidRPr="000A2038" w:rsidRDefault="00B5356C" w:rsidP="005524C3">
            <w:pPr>
              <w:pStyle w:val="afa"/>
            </w:pPr>
            <w:r w:rsidRPr="000A2038">
              <w:lastRenderedPageBreak/>
              <w:t xml:space="preserve">Уровень и вид </w:t>
            </w:r>
            <w:proofErr w:type="spellStart"/>
            <w:r w:rsidRPr="000A2038">
              <w:t>взрывозащиты</w:t>
            </w:r>
            <w:proofErr w:type="spellEnd"/>
          </w:p>
        </w:tc>
        <w:tc>
          <w:tcPr>
            <w:tcW w:w="4671" w:type="dxa"/>
          </w:tcPr>
          <w:p w:rsidR="00B5356C" w:rsidRPr="000A2038" w:rsidRDefault="00B5356C" w:rsidP="005524C3">
            <w:pPr>
              <w:pStyle w:val="afa"/>
            </w:pPr>
            <w:proofErr w:type="spellStart"/>
            <w:proofErr w:type="gramStart"/>
            <w:r w:rsidRPr="000A2038">
              <w:rPr>
                <w:bCs/>
                <w:color w:val="000000"/>
              </w:rPr>
              <w:t>РО</w:t>
            </w:r>
            <w:proofErr w:type="gramEnd"/>
            <w:r w:rsidRPr="000A2038">
              <w:rPr>
                <w:bCs/>
                <w:color w:val="000000"/>
              </w:rPr>
              <w:t>ExiаI</w:t>
            </w:r>
            <w:proofErr w:type="spellEnd"/>
            <w:r w:rsidRPr="000A2038">
              <w:rPr>
                <w:bCs/>
                <w:color w:val="000000"/>
              </w:rPr>
              <w:t xml:space="preserve"> Х</w:t>
            </w:r>
          </w:p>
        </w:tc>
      </w:tr>
      <w:tr w:rsidR="00B5356C" w:rsidRPr="00E41698" w:rsidTr="005524C3">
        <w:tc>
          <w:tcPr>
            <w:tcW w:w="5353" w:type="dxa"/>
          </w:tcPr>
          <w:p w:rsidR="00B5356C" w:rsidRPr="000A2038" w:rsidRDefault="00B5356C" w:rsidP="005524C3">
            <w:pPr>
              <w:pStyle w:val="afa"/>
            </w:pPr>
            <w:r w:rsidRPr="000A2038">
              <w:t>Диапазон рабочих частот (зависит от модифик</w:t>
            </w:r>
            <w:r w:rsidRPr="000A2038">
              <w:t>а</w:t>
            </w:r>
            <w:r w:rsidRPr="000A2038">
              <w:t>ции), МГц</w:t>
            </w:r>
          </w:p>
        </w:tc>
        <w:tc>
          <w:tcPr>
            <w:tcW w:w="4671" w:type="dxa"/>
          </w:tcPr>
          <w:p w:rsidR="00B5356C" w:rsidRPr="000A2038" w:rsidRDefault="00B5356C" w:rsidP="005524C3">
            <w:pPr>
              <w:autoSpaceDE w:val="0"/>
              <w:autoSpaceDN w:val="0"/>
              <w:adjustRightInd w:val="0"/>
            </w:pPr>
            <w:r w:rsidRPr="000A2038">
              <w:t>VHF: 136 ÷ 174 МГц</w:t>
            </w:r>
          </w:p>
          <w:p w:rsidR="00B5356C" w:rsidRPr="000A2038" w:rsidRDefault="00B5356C" w:rsidP="005524C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B5356C" w:rsidRPr="001A31FB" w:rsidTr="005524C3">
        <w:tc>
          <w:tcPr>
            <w:tcW w:w="5353" w:type="dxa"/>
          </w:tcPr>
          <w:p w:rsidR="00B5356C" w:rsidRPr="000A2038" w:rsidRDefault="00B5356C" w:rsidP="005524C3">
            <w:pPr>
              <w:pStyle w:val="afa"/>
            </w:pPr>
            <w:r w:rsidRPr="000A2038">
              <w:rPr>
                <w:color w:val="000000"/>
              </w:rPr>
              <w:t xml:space="preserve">Напряжение питания </w:t>
            </w:r>
            <w:proofErr w:type="spellStart"/>
            <w:r w:rsidRPr="000A2038">
              <w:rPr>
                <w:color w:val="000000"/>
              </w:rPr>
              <w:t>Uн</w:t>
            </w:r>
            <w:proofErr w:type="spellEnd"/>
            <w:proofErr w:type="gramStart"/>
            <w:r w:rsidRPr="000A2038">
              <w:rPr>
                <w:color w:val="000000"/>
              </w:rPr>
              <w:t xml:space="preserve"> ,</w:t>
            </w:r>
            <w:proofErr w:type="gramEnd"/>
            <w:r w:rsidRPr="000A2038">
              <w:rPr>
                <w:color w:val="000000"/>
              </w:rPr>
              <w:t xml:space="preserve"> В, не более</w:t>
            </w:r>
          </w:p>
        </w:tc>
        <w:tc>
          <w:tcPr>
            <w:tcW w:w="4671" w:type="dxa"/>
          </w:tcPr>
          <w:p w:rsidR="00B5356C" w:rsidRPr="000A2038" w:rsidRDefault="00B5356C" w:rsidP="005524C3">
            <w:pPr>
              <w:pStyle w:val="afa"/>
            </w:pPr>
            <w:r w:rsidRPr="000A2038">
              <w:rPr>
                <w:color w:val="000000"/>
              </w:rPr>
              <w:t>7,4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0A2038" w:rsidRDefault="00B5356C" w:rsidP="005524C3">
            <w:pPr>
              <w:pStyle w:val="afa"/>
            </w:pPr>
            <w:r w:rsidRPr="000A2038">
              <w:rPr>
                <w:color w:val="000000"/>
              </w:rPr>
              <w:t>Ток короткого замыкания источника питания, А, не более</w:t>
            </w:r>
          </w:p>
        </w:tc>
        <w:tc>
          <w:tcPr>
            <w:tcW w:w="4671" w:type="dxa"/>
          </w:tcPr>
          <w:p w:rsidR="00B5356C" w:rsidRPr="000A2038" w:rsidRDefault="00B5356C" w:rsidP="005524C3">
            <w:pPr>
              <w:pStyle w:val="afa"/>
            </w:pPr>
            <w:r w:rsidRPr="000A2038">
              <w:rPr>
                <w:color w:val="000000"/>
              </w:rPr>
              <w:t>19,2</w:t>
            </w:r>
          </w:p>
        </w:tc>
      </w:tr>
      <w:tr w:rsidR="00B5356C" w:rsidRPr="00EF43C7" w:rsidTr="005524C3">
        <w:tc>
          <w:tcPr>
            <w:tcW w:w="5353" w:type="dxa"/>
          </w:tcPr>
          <w:p w:rsidR="00B5356C" w:rsidRPr="000A2038" w:rsidRDefault="00B5356C" w:rsidP="005524C3">
            <w:pPr>
              <w:autoSpaceDE w:val="0"/>
              <w:autoSpaceDN w:val="0"/>
              <w:adjustRightInd w:val="0"/>
            </w:pPr>
            <w:r w:rsidRPr="000A2038">
              <w:t>Мощность выходного радиосигнала</w:t>
            </w:r>
          </w:p>
        </w:tc>
        <w:tc>
          <w:tcPr>
            <w:tcW w:w="4671" w:type="dxa"/>
          </w:tcPr>
          <w:p w:rsidR="00B5356C" w:rsidRPr="000A2038" w:rsidRDefault="00B5356C" w:rsidP="005524C3">
            <w:pPr>
              <w:autoSpaceDE w:val="0"/>
              <w:autoSpaceDN w:val="0"/>
              <w:adjustRightInd w:val="0"/>
            </w:pPr>
            <w:r w:rsidRPr="000A2038">
              <w:t>5 Вт/ 2Вт/ 1 Вт (VHF)</w:t>
            </w:r>
          </w:p>
        </w:tc>
      </w:tr>
      <w:tr w:rsidR="00B5356C" w:rsidRPr="00E25467" w:rsidTr="005524C3">
        <w:tc>
          <w:tcPr>
            <w:tcW w:w="5353" w:type="dxa"/>
          </w:tcPr>
          <w:p w:rsidR="00B5356C" w:rsidRPr="000A2038" w:rsidRDefault="00B5356C" w:rsidP="005524C3">
            <w:pPr>
              <w:autoSpaceDE w:val="0"/>
              <w:autoSpaceDN w:val="0"/>
              <w:adjustRightInd w:val="0"/>
            </w:pPr>
            <w:r w:rsidRPr="000A2038">
              <w:t>Продолжительность работы</w:t>
            </w:r>
          </w:p>
        </w:tc>
        <w:tc>
          <w:tcPr>
            <w:tcW w:w="4671" w:type="dxa"/>
          </w:tcPr>
          <w:p w:rsidR="00B5356C" w:rsidRPr="000A2038" w:rsidRDefault="00B5356C" w:rsidP="005524C3">
            <w:pPr>
              <w:autoSpaceDE w:val="0"/>
              <w:autoSpaceDN w:val="0"/>
              <w:adjustRightInd w:val="0"/>
            </w:pPr>
            <w:r w:rsidRPr="000A2038">
              <w:t>Около 14 часов (5-5-90 рабочий цикл)</w:t>
            </w:r>
          </w:p>
        </w:tc>
      </w:tr>
      <w:tr w:rsidR="00B5356C" w:rsidRPr="001A31FB" w:rsidTr="005524C3">
        <w:tc>
          <w:tcPr>
            <w:tcW w:w="5353" w:type="dxa"/>
          </w:tcPr>
          <w:p w:rsidR="00B5356C" w:rsidRPr="000A2038" w:rsidRDefault="00B5356C" w:rsidP="005524C3">
            <w:pPr>
              <w:pStyle w:val="afa"/>
            </w:pPr>
            <w:r w:rsidRPr="000A2038">
              <w:t>Степень защиты от внешних воздействий</w:t>
            </w:r>
          </w:p>
        </w:tc>
        <w:tc>
          <w:tcPr>
            <w:tcW w:w="4671" w:type="dxa"/>
          </w:tcPr>
          <w:p w:rsidR="00B5356C" w:rsidRPr="000A2038" w:rsidRDefault="00B5356C" w:rsidP="005524C3">
            <w:pPr>
              <w:pStyle w:val="afa"/>
            </w:pPr>
            <w:r w:rsidRPr="000A2038">
              <w:rPr>
                <w:bCs/>
              </w:rPr>
              <w:t>IP54</w:t>
            </w:r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33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E53A28" w:rsidRDefault="00B5356C" w:rsidP="00B5356C">
      <w:r w:rsidRPr="00E53A28">
        <w:t>Р</w:t>
      </w:r>
      <w:r>
        <w:t>ация, чехол, антенна, зарядное устройство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33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B5356C" w:rsidRDefault="00B5356C" w:rsidP="00B5356C"/>
    <w:p w:rsidR="00B5356C" w:rsidRPr="00415804" w:rsidRDefault="00B5356C" w:rsidP="00B5356C">
      <w:pPr>
        <w:rPr>
          <w:b/>
          <w:u w:val="single"/>
        </w:rPr>
      </w:pPr>
      <w:r w:rsidRPr="00DB3AA0">
        <w:rPr>
          <w:b/>
          <w:u w:val="single"/>
        </w:rPr>
        <w:t>3</w:t>
      </w:r>
      <w:r>
        <w:rPr>
          <w:b/>
          <w:u w:val="single"/>
        </w:rPr>
        <w:t>4. ТРВ, Устройство считывания пассивных транспондеров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DB3AA0">
        <w:rPr>
          <w:b/>
        </w:rPr>
        <w:t>3</w:t>
      </w:r>
      <w:r>
        <w:rPr>
          <w:b/>
        </w:rPr>
        <w:t>4</w:t>
      </w:r>
      <w:r w:rsidRPr="000B1FD1">
        <w:rPr>
          <w:b/>
        </w:rPr>
        <w:t>.1 Назначение, область применения:</w:t>
      </w:r>
    </w:p>
    <w:p w:rsidR="00B5356C" w:rsidRPr="00FB693C" w:rsidRDefault="00B5356C" w:rsidP="00B5356C">
      <w:r>
        <w:t xml:space="preserve">Индустриальный считыватель </w:t>
      </w:r>
      <w:r w:rsidRPr="00FB693C">
        <w:t xml:space="preserve">пассивных </w:t>
      </w:r>
      <w:r w:rsidRPr="00FB693C">
        <w:rPr>
          <w:lang w:val="en-US"/>
        </w:rPr>
        <w:t>RFID</w:t>
      </w:r>
      <w:r w:rsidRPr="00FB693C">
        <w:rPr>
          <w:lang w:val="lv-LV"/>
        </w:rPr>
        <w:t xml:space="preserve"> </w:t>
      </w:r>
      <w:r w:rsidRPr="00FB693C">
        <w:t xml:space="preserve">меток. </w:t>
      </w:r>
    </w:p>
    <w:p w:rsidR="00B5356C" w:rsidRDefault="00B5356C" w:rsidP="00B5356C">
      <w:pPr>
        <w:rPr>
          <w:b/>
        </w:rPr>
      </w:pPr>
      <w:r w:rsidRPr="007E74B9">
        <w:t xml:space="preserve"> </w:t>
      </w:r>
      <w:r w:rsidRPr="00F37C6A">
        <w:rPr>
          <w:b/>
        </w:rPr>
        <w:t>3</w:t>
      </w:r>
      <w:r>
        <w:rPr>
          <w:b/>
        </w:rPr>
        <w:t>4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108" w:type="dxa"/>
        <w:tblLayout w:type="fixed"/>
        <w:tblLook w:val="0000"/>
      </w:tblPr>
      <w:tblGrid>
        <w:gridCol w:w="4962"/>
        <w:gridCol w:w="3857"/>
      </w:tblGrid>
      <w:tr w:rsidR="00B5356C" w:rsidTr="005524C3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Tx</w:t>
            </w:r>
            <w:proofErr w:type="spellEnd"/>
            <w:r>
              <w:t xml:space="preserve"> частотный диапазон передачи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865  ÷ 868 МГц</w:t>
            </w:r>
          </w:p>
        </w:tc>
      </w:tr>
      <w:tr w:rsidR="00B5356C" w:rsidTr="005524C3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Излучаемая мощность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До 2 Вт</w:t>
            </w:r>
          </w:p>
        </w:tc>
      </w:tr>
      <w:tr w:rsidR="00B5356C" w:rsidTr="005524C3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Рабочая дистанция, не менее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6,0 м</w:t>
            </w:r>
          </w:p>
        </w:tc>
      </w:tr>
      <w:tr w:rsidR="00B5356C" w:rsidTr="005524C3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Потребляемая мощность, не более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30 Вт</w:t>
            </w:r>
          </w:p>
        </w:tc>
      </w:tr>
      <w:tr w:rsidR="00B5356C" w:rsidTr="005524C3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Pr="00FB693C" w:rsidRDefault="00B5356C" w:rsidP="005524C3">
            <w:pPr>
              <w:snapToGrid w:val="0"/>
              <w:ind w:left="450" w:hanging="450"/>
            </w:pPr>
            <w:r>
              <w:t>Интерфейс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FB693C" w:rsidRDefault="00B5356C" w:rsidP="005524C3">
            <w:pPr>
              <w:snapToGrid w:val="0"/>
              <w:ind w:left="450" w:hanging="450"/>
              <w:rPr>
                <w:lang w:val="en-US"/>
              </w:rPr>
            </w:pPr>
            <w:r>
              <w:rPr>
                <w:lang w:val="en-US"/>
              </w:rPr>
              <w:t>RS-485</w:t>
            </w:r>
          </w:p>
        </w:tc>
      </w:tr>
    </w:tbl>
    <w:p w:rsidR="00B5356C" w:rsidRPr="000962F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F37C6A">
        <w:rPr>
          <w:b/>
        </w:rPr>
        <w:t>3</w:t>
      </w:r>
      <w:r>
        <w:rPr>
          <w:b/>
        </w:rPr>
        <w:t>4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FB693C" w:rsidRDefault="00B5356C" w:rsidP="00B5356C">
      <w:r>
        <w:t xml:space="preserve">Считыватель </w:t>
      </w:r>
      <w:r>
        <w:rPr>
          <w:lang w:val="en-US"/>
        </w:rPr>
        <w:t>TPB</w:t>
      </w:r>
    </w:p>
    <w:p w:rsidR="00B5356C" w:rsidRDefault="00B5356C" w:rsidP="00B5356C">
      <w:pPr>
        <w:rPr>
          <w:b/>
        </w:rPr>
      </w:pPr>
      <w:r w:rsidRPr="00F37C6A">
        <w:rPr>
          <w:b/>
        </w:rPr>
        <w:t>3</w:t>
      </w:r>
      <w:r>
        <w:rPr>
          <w:b/>
        </w:rPr>
        <w:t>4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Pr="00B5356C" w:rsidRDefault="00B5356C" w:rsidP="00B5356C">
      <w:pPr>
        <w:rPr>
          <w:lang w:val="en-US"/>
        </w:rPr>
      </w:pPr>
      <w:r w:rsidRPr="00B5356C">
        <w:t xml:space="preserve"> </w:t>
      </w:r>
      <w:r>
        <w:rPr>
          <w:lang w:val="en-US"/>
        </w:rPr>
        <w:t>PF</w:t>
      </w:r>
      <w:r w:rsidRPr="00B663DD">
        <w:rPr>
          <w:lang w:val="en-US"/>
        </w:rPr>
        <w:t>08</w:t>
      </w:r>
      <w:r>
        <w:rPr>
          <w:lang w:val="en-US"/>
        </w:rPr>
        <w:t>CERT</w:t>
      </w:r>
      <w:r w:rsidRPr="00B663DD">
        <w:rPr>
          <w:lang w:val="en-US"/>
        </w:rPr>
        <w:t xml:space="preserve">1282 – </w:t>
      </w:r>
      <w:r>
        <w:rPr>
          <w:lang w:val="en-US"/>
        </w:rPr>
        <w:t>EN</w:t>
      </w:r>
      <w:r w:rsidRPr="00B663DD">
        <w:rPr>
          <w:lang w:val="en-US"/>
        </w:rPr>
        <w:t xml:space="preserve"> </w:t>
      </w:r>
      <w:r>
        <w:rPr>
          <w:lang w:val="en-US"/>
        </w:rPr>
        <w:t>ISO</w:t>
      </w:r>
      <w:r w:rsidRPr="00B663DD">
        <w:rPr>
          <w:lang w:val="en-US"/>
        </w:rPr>
        <w:t>/</w:t>
      </w:r>
      <w:r>
        <w:rPr>
          <w:lang w:val="en-US"/>
        </w:rPr>
        <w:t>IEC</w:t>
      </w:r>
      <w:r w:rsidRPr="00B663DD">
        <w:rPr>
          <w:lang w:val="en-US"/>
        </w:rPr>
        <w:t xml:space="preserve"> 17050-1:2004</w:t>
      </w:r>
    </w:p>
    <w:p w:rsidR="00B5356C" w:rsidRPr="00B663DD" w:rsidRDefault="00B5356C" w:rsidP="00B5356C">
      <w:pPr>
        <w:rPr>
          <w:lang w:val="en-US"/>
        </w:rPr>
      </w:pPr>
      <w:r w:rsidRPr="00B663DD">
        <w:rPr>
          <w:lang w:val="en-US"/>
        </w:rPr>
        <w:t xml:space="preserve"> EN 301489-1, EN 301489-3, EN 302208, EN 60950-1</w:t>
      </w:r>
    </w:p>
    <w:p w:rsidR="00B5356C" w:rsidRPr="00B663DD" w:rsidRDefault="00B5356C" w:rsidP="00B5356C">
      <w:pPr>
        <w:rPr>
          <w:lang w:val="en-US"/>
        </w:rPr>
      </w:pPr>
    </w:p>
    <w:p w:rsidR="00B5356C" w:rsidRPr="00415804" w:rsidRDefault="00B5356C" w:rsidP="00B5356C">
      <w:pPr>
        <w:rPr>
          <w:b/>
          <w:u w:val="single"/>
        </w:rPr>
      </w:pPr>
      <w:r w:rsidRPr="00DB3AA0">
        <w:rPr>
          <w:b/>
          <w:u w:val="single"/>
        </w:rPr>
        <w:t>3</w:t>
      </w:r>
      <w:r>
        <w:rPr>
          <w:b/>
          <w:u w:val="single"/>
        </w:rPr>
        <w:t>5. Кабель соединительный</w:t>
      </w:r>
    </w:p>
    <w:p w:rsidR="00B5356C" w:rsidRP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DB3AA0">
        <w:rPr>
          <w:b/>
        </w:rPr>
        <w:t>3</w:t>
      </w:r>
      <w:r>
        <w:rPr>
          <w:b/>
        </w:rPr>
        <w:t>5</w:t>
      </w:r>
      <w:r w:rsidRPr="000B1FD1">
        <w:rPr>
          <w:b/>
        </w:rPr>
        <w:t>.1 Назначение, область применения:</w:t>
      </w:r>
    </w:p>
    <w:p w:rsidR="00B5356C" w:rsidRPr="00B663DD" w:rsidRDefault="00B5356C" w:rsidP="00B5356C">
      <w:r w:rsidRPr="00B663DD">
        <w:t xml:space="preserve">Кабель связи шахтного исполнения для подключения считывателей </w:t>
      </w:r>
      <w:r w:rsidRPr="00B663DD">
        <w:rPr>
          <w:lang w:val="en-US"/>
        </w:rPr>
        <w:t>TPB</w:t>
      </w:r>
      <w:r w:rsidRPr="00B663DD">
        <w:t>.</w:t>
      </w:r>
    </w:p>
    <w:p w:rsidR="00B5356C" w:rsidRPr="003C5B13" w:rsidRDefault="00B5356C" w:rsidP="00B5356C">
      <w:pPr>
        <w:rPr>
          <w:b/>
        </w:rPr>
      </w:pPr>
      <w:r w:rsidRPr="00B663DD">
        <w:t xml:space="preserve"> </w:t>
      </w:r>
      <w:r w:rsidRPr="00F37C6A">
        <w:rPr>
          <w:b/>
        </w:rPr>
        <w:t>3</w:t>
      </w:r>
      <w:r>
        <w:rPr>
          <w:b/>
        </w:rPr>
        <w:t>5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B663DD" w:rsidRDefault="00B5356C" w:rsidP="00B5356C">
      <w:r>
        <w:t xml:space="preserve"> </w:t>
      </w:r>
      <w:r w:rsidRPr="003C5B13">
        <w:t>2</w:t>
      </w:r>
      <w:r w:rsidRPr="00B663DD">
        <w:rPr>
          <w:lang w:val="en-US"/>
        </w:rPr>
        <w:t>x</w:t>
      </w:r>
      <w:r w:rsidRPr="003C5B13">
        <w:t>2</w:t>
      </w:r>
      <w:r w:rsidRPr="00B663DD">
        <w:rPr>
          <w:lang w:val="en-US"/>
        </w:rPr>
        <w:t>x</w:t>
      </w:r>
      <w:r w:rsidRPr="003C5B13">
        <w:t xml:space="preserve">0,64   </w:t>
      </w:r>
      <w:r w:rsidRPr="00B663DD">
        <w:rPr>
          <w:lang w:val="en-US"/>
        </w:rPr>
        <w:t>L</w:t>
      </w:r>
      <w:r w:rsidRPr="003C5B13">
        <w:t>=110</w:t>
      </w:r>
      <w:r w:rsidRPr="00B663DD">
        <w:t>м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F37C6A">
        <w:rPr>
          <w:b/>
        </w:rPr>
        <w:t>3</w:t>
      </w:r>
      <w:r>
        <w:rPr>
          <w:b/>
        </w:rPr>
        <w:t>5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B663DD" w:rsidRDefault="00B5356C" w:rsidP="00B5356C">
      <w:r>
        <w:rPr>
          <w:b/>
        </w:rPr>
        <w:t xml:space="preserve"> </w:t>
      </w:r>
      <w:r w:rsidRPr="00B663DD">
        <w:t>Кабель 2х2х0,64, 110м</w:t>
      </w:r>
    </w:p>
    <w:p w:rsidR="00B5356C" w:rsidRDefault="00B5356C" w:rsidP="00B5356C">
      <w:pPr>
        <w:rPr>
          <w:b/>
        </w:rPr>
      </w:pPr>
      <w:r w:rsidRPr="00B663DD">
        <w:rPr>
          <w:b/>
        </w:rPr>
        <w:t>35.</w:t>
      </w:r>
      <w:r w:rsidRPr="00803E39">
        <w:rPr>
          <w:b/>
        </w:rPr>
        <w:t>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Default="00B5356C" w:rsidP="00B5356C"/>
    <w:p w:rsidR="00B5356C" w:rsidRPr="00DE553D" w:rsidRDefault="00B5356C" w:rsidP="00B5356C">
      <w:pPr>
        <w:rPr>
          <w:b/>
          <w:u w:val="single"/>
        </w:rPr>
      </w:pPr>
      <w:r w:rsidRPr="00DB3AA0">
        <w:rPr>
          <w:b/>
          <w:u w:val="single"/>
        </w:rPr>
        <w:t>3</w:t>
      </w:r>
      <w:r>
        <w:rPr>
          <w:b/>
          <w:u w:val="single"/>
        </w:rPr>
        <w:t xml:space="preserve">6. </w:t>
      </w:r>
      <w:r>
        <w:rPr>
          <w:b/>
          <w:u w:val="single"/>
          <w:lang w:val="en-US"/>
        </w:rPr>
        <w:t>MPS</w:t>
      </w:r>
      <w:r>
        <w:rPr>
          <w:b/>
          <w:u w:val="single"/>
        </w:rPr>
        <w:t>, Источник питания 12В/1А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DB3AA0">
        <w:rPr>
          <w:b/>
        </w:rPr>
        <w:t>3</w:t>
      </w:r>
      <w:r>
        <w:rPr>
          <w:b/>
        </w:rPr>
        <w:t>6</w:t>
      </w:r>
      <w:r w:rsidRPr="000B1FD1">
        <w:rPr>
          <w:b/>
        </w:rPr>
        <w:t>.1 Назначение, область применения:</w:t>
      </w:r>
    </w:p>
    <w:p w:rsidR="00B5356C" w:rsidRPr="00DE553D" w:rsidRDefault="00B5356C" w:rsidP="00B5356C">
      <w:r w:rsidRPr="00DE553D">
        <w:t>Согласно п.15</w:t>
      </w:r>
    </w:p>
    <w:p w:rsidR="00B5356C" w:rsidRDefault="00B5356C" w:rsidP="00B5356C">
      <w:pPr>
        <w:rPr>
          <w:b/>
        </w:rPr>
      </w:pPr>
      <w:r w:rsidRPr="007E74B9">
        <w:t xml:space="preserve"> </w:t>
      </w:r>
      <w:r w:rsidRPr="00F37C6A">
        <w:rPr>
          <w:b/>
        </w:rPr>
        <w:t>3</w:t>
      </w:r>
      <w:r>
        <w:rPr>
          <w:b/>
        </w:rPr>
        <w:t>6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DE553D" w:rsidRDefault="00B5356C" w:rsidP="00B5356C">
      <w:r w:rsidRPr="00DE553D">
        <w:t>Согласно п.15</w:t>
      </w:r>
    </w:p>
    <w:p w:rsidR="00B5356C" w:rsidRPr="000962F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F37C6A">
        <w:rPr>
          <w:b/>
        </w:rPr>
        <w:t>3</w:t>
      </w:r>
      <w:r>
        <w:rPr>
          <w:b/>
        </w:rPr>
        <w:t>6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DE553D" w:rsidRDefault="00B5356C" w:rsidP="00B5356C">
      <w:r w:rsidRPr="00DE553D">
        <w:t>Согласно п.15</w:t>
      </w:r>
    </w:p>
    <w:p w:rsidR="00B5356C" w:rsidRDefault="00B5356C" w:rsidP="00B5356C">
      <w:pPr>
        <w:rPr>
          <w:b/>
        </w:rPr>
      </w:pPr>
      <w:r>
        <w:t>.</w:t>
      </w:r>
      <w:r w:rsidRPr="00F37C6A">
        <w:rPr>
          <w:b/>
        </w:rPr>
        <w:t>3</w:t>
      </w:r>
      <w:r>
        <w:rPr>
          <w:b/>
        </w:rPr>
        <w:t>6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Default="00B5356C" w:rsidP="00B5356C"/>
    <w:p w:rsidR="00B5356C" w:rsidRPr="00415804" w:rsidRDefault="00B5356C" w:rsidP="00B5356C">
      <w:pPr>
        <w:rPr>
          <w:b/>
          <w:u w:val="single"/>
        </w:rPr>
      </w:pPr>
      <w:r w:rsidRPr="00DB3AA0">
        <w:rPr>
          <w:b/>
          <w:u w:val="single"/>
        </w:rPr>
        <w:lastRenderedPageBreak/>
        <w:t>3</w:t>
      </w:r>
      <w:r>
        <w:rPr>
          <w:b/>
          <w:u w:val="single"/>
        </w:rPr>
        <w:t>7. ТРТ,  Транспондер пассивный транспортный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DB3AA0">
        <w:rPr>
          <w:b/>
        </w:rPr>
        <w:t>3</w:t>
      </w:r>
      <w:r>
        <w:rPr>
          <w:b/>
        </w:rPr>
        <w:t>7</w:t>
      </w:r>
      <w:r w:rsidRPr="000B1FD1">
        <w:rPr>
          <w:b/>
        </w:rPr>
        <w:t>.1 Назначение, область применения:</w:t>
      </w:r>
    </w:p>
    <w:p w:rsidR="00B5356C" w:rsidRPr="00B663DD" w:rsidRDefault="00B5356C" w:rsidP="00B5356C">
      <w:r>
        <w:t>Индустриальная п</w:t>
      </w:r>
      <w:r w:rsidRPr="00B663DD">
        <w:t xml:space="preserve">ассивная </w:t>
      </w:r>
      <w:r w:rsidRPr="00B663DD">
        <w:rPr>
          <w:lang w:val="en-US"/>
        </w:rPr>
        <w:t>RFID</w:t>
      </w:r>
      <w:r w:rsidRPr="00B663DD">
        <w:rPr>
          <w:lang w:val="lv-LV"/>
        </w:rPr>
        <w:t xml:space="preserve"> </w:t>
      </w:r>
      <w:r w:rsidRPr="00B663DD">
        <w:t>метка, предназначенная для установки на подвижном составе.</w:t>
      </w:r>
    </w:p>
    <w:p w:rsidR="00B5356C" w:rsidRDefault="00B5356C" w:rsidP="00B5356C">
      <w:pPr>
        <w:rPr>
          <w:b/>
        </w:rPr>
      </w:pPr>
      <w:r w:rsidRPr="007E74B9">
        <w:t xml:space="preserve"> </w:t>
      </w:r>
      <w:r w:rsidRPr="00F37C6A">
        <w:rPr>
          <w:b/>
        </w:rPr>
        <w:t>3</w:t>
      </w:r>
      <w:r>
        <w:rPr>
          <w:b/>
        </w:rPr>
        <w:t>7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108" w:type="dxa"/>
        <w:tblLayout w:type="fixed"/>
        <w:tblLook w:val="0000"/>
      </w:tblPr>
      <w:tblGrid>
        <w:gridCol w:w="4962"/>
        <w:gridCol w:w="3857"/>
      </w:tblGrid>
      <w:tr w:rsidR="00B5356C" w:rsidTr="005524C3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Рабочий  диапазон частот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865  ÷ 868 МГц</w:t>
            </w:r>
          </w:p>
        </w:tc>
      </w:tr>
      <w:tr w:rsidR="00B5356C" w:rsidTr="005524C3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Степень защиты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Pr="00B663DD" w:rsidRDefault="00B5356C" w:rsidP="005524C3">
            <w:pPr>
              <w:snapToGrid w:val="0"/>
              <w:ind w:left="450" w:hanging="450"/>
            </w:pPr>
            <w:r>
              <w:rPr>
                <w:lang w:val="en-US"/>
              </w:rPr>
              <w:t>IP67</w:t>
            </w:r>
          </w:p>
        </w:tc>
      </w:tr>
      <w:tr w:rsidR="00B5356C" w:rsidTr="005524C3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Рабочий диапазон температур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 xml:space="preserve">-20…+85 град. </w:t>
            </w:r>
            <w:proofErr w:type="gramStart"/>
            <w:r>
              <w:t>С</w:t>
            </w:r>
            <w:proofErr w:type="gramEnd"/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F37C6A">
        <w:rPr>
          <w:b/>
        </w:rPr>
        <w:t>3</w:t>
      </w:r>
      <w:r>
        <w:rPr>
          <w:b/>
        </w:rPr>
        <w:t>7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A24CCA" w:rsidRDefault="00B5356C" w:rsidP="00B5356C">
      <w:pPr>
        <w:rPr>
          <w:lang w:val="en-US"/>
        </w:rPr>
      </w:pPr>
      <w:r>
        <w:rPr>
          <w:lang w:val="en-US"/>
        </w:rPr>
        <w:t xml:space="preserve"> </w:t>
      </w:r>
      <w:r w:rsidRPr="00A24CCA">
        <w:t xml:space="preserve">Метка </w:t>
      </w:r>
      <w:r w:rsidRPr="00A24CCA">
        <w:rPr>
          <w:lang w:val="en-US"/>
        </w:rPr>
        <w:t>TPT</w:t>
      </w:r>
    </w:p>
    <w:p w:rsidR="00B5356C" w:rsidRDefault="00B5356C" w:rsidP="00B5356C">
      <w:pPr>
        <w:rPr>
          <w:b/>
        </w:rPr>
      </w:pPr>
      <w:r>
        <w:rPr>
          <w:b/>
        </w:rPr>
        <w:t xml:space="preserve"> 37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 w:rsidRPr="00B663DD">
        <w:t>EN 301489-3:2002 , EN 60950-1:2006 , EN 300220-3:2000, EN 50364:2002</w:t>
      </w:r>
    </w:p>
    <w:p w:rsidR="00B5356C" w:rsidRDefault="00B5356C" w:rsidP="00B5356C"/>
    <w:p w:rsidR="00B5356C" w:rsidRPr="00415804" w:rsidRDefault="00B5356C" w:rsidP="00B5356C">
      <w:pPr>
        <w:rPr>
          <w:b/>
          <w:u w:val="single"/>
        </w:rPr>
      </w:pPr>
      <w:r w:rsidRPr="00DB3AA0">
        <w:rPr>
          <w:b/>
          <w:u w:val="single"/>
        </w:rPr>
        <w:t>3</w:t>
      </w:r>
      <w:r>
        <w:rPr>
          <w:b/>
          <w:u w:val="single"/>
        </w:rPr>
        <w:t>8.  Программный пакет для работы с пассивными метками</w:t>
      </w:r>
    </w:p>
    <w:p w:rsidR="00B5356C" w:rsidRPr="003C5B13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DB3AA0">
        <w:rPr>
          <w:b/>
        </w:rPr>
        <w:t>3</w:t>
      </w:r>
      <w:r>
        <w:rPr>
          <w:b/>
        </w:rPr>
        <w:t>8</w:t>
      </w:r>
      <w:r w:rsidRPr="000B1FD1">
        <w:rPr>
          <w:b/>
        </w:rPr>
        <w:t>.1 Назначение, область применения:</w:t>
      </w:r>
    </w:p>
    <w:p w:rsidR="00B5356C" w:rsidRPr="00A24CCA" w:rsidRDefault="00B5356C" w:rsidP="00B5356C">
      <w:r w:rsidRPr="00A24CCA">
        <w:rPr>
          <w:b/>
        </w:rPr>
        <w:t xml:space="preserve"> </w:t>
      </w:r>
      <w:r w:rsidRPr="00A24CCA">
        <w:t xml:space="preserve">Программный пакет верхнего уровня, ориентированный на работу со считывателями   пассивных </w:t>
      </w:r>
      <w:r w:rsidRPr="00A24CCA">
        <w:rPr>
          <w:lang w:val="en-US"/>
        </w:rPr>
        <w:t>RFID</w:t>
      </w:r>
      <w:r w:rsidRPr="00A24CCA">
        <w:t xml:space="preserve"> меток.</w:t>
      </w:r>
    </w:p>
    <w:p w:rsidR="00B5356C" w:rsidRPr="003C5B13" w:rsidRDefault="00B5356C" w:rsidP="00B5356C">
      <w:pPr>
        <w:rPr>
          <w:b/>
        </w:rPr>
      </w:pPr>
      <w:r w:rsidRPr="007E74B9">
        <w:t xml:space="preserve"> </w:t>
      </w:r>
      <w:r w:rsidRPr="00F37C6A">
        <w:rPr>
          <w:b/>
        </w:rPr>
        <w:t>3</w:t>
      </w:r>
      <w:r>
        <w:rPr>
          <w:b/>
        </w:rPr>
        <w:t>8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C9376E" w:rsidRDefault="00B5356C" w:rsidP="00B5356C">
      <w:r w:rsidRPr="00C9376E">
        <w:t xml:space="preserve">ОС </w:t>
      </w:r>
      <w:r w:rsidRPr="00C9376E">
        <w:rPr>
          <w:lang w:val="en-US"/>
        </w:rPr>
        <w:t>Linux</w:t>
      </w:r>
      <w:r w:rsidRPr="00C9376E">
        <w:t xml:space="preserve">, внутренние протоколы системы </w:t>
      </w:r>
      <w:proofErr w:type="spellStart"/>
      <w:r w:rsidRPr="00C9376E">
        <w:rPr>
          <w:lang w:val="en-US"/>
        </w:rPr>
        <w:t>Insite</w:t>
      </w:r>
      <w:proofErr w:type="spellEnd"/>
    </w:p>
    <w:p w:rsidR="00B5356C" w:rsidRPr="003C5B13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F37C6A">
        <w:rPr>
          <w:b/>
        </w:rPr>
        <w:t>3</w:t>
      </w:r>
      <w:r>
        <w:rPr>
          <w:b/>
        </w:rPr>
        <w:t>8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C9376E" w:rsidRDefault="00B5356C" w:rsidP="00B5356C">
      <w:r w:rsidRPr="003C5B13">
        <w:t xml:space="preserve"> </w:t>
      </w:r>
      <w:r w:rsidRPr="00C9376E">
        <w:rPr>
          <w:lang w:val="en-US"/>
        </w:rPr>
        <w:t>CD</w:t>
      </w:r>
      <w:r w:rsidRPr="000962FC">
        <w:t xml:space="preserve"> </w:t>
      </w:r>
      <w:r w:rsidRPr="00C9376E">
        <w:t>инсталляционный диск</w:t>
      </w:r>
    </w:p>
    <w:p w:rsidR="00B5356C" w:rsidRDefault="00B5356C" w:rsidP="00B5356C">
      <w:pPr>
        <w:rPr>
          <w:b/>
        </w:rPr>
      </w:pPr>
      <w:r w:rsidRPr="00A65339">
        <w:t xml:space="preserve"> </w:t>
      </w:r>
      <w:r w:rsidRPr="00F37C6A">
        <w:rPr>
          <w:b/>
        </w:rPr>
        <w:t>3</w:t>
      </w:r>
      <w:r>
        <w:rPr>
          <w:b/>
        </w:rPr>
        <w:t>8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Pr="00F37C6A" w:rsidRDefault="00B5356C" w:rsidP="00B5356C"/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43368E">
        <w:rPr>
          <w:b/>
          <w:u w:val="single"/>
        </w:rPr>
        <w:t>3</w:t>
      </w:r>
      <w:r w:rsidRPr="00DB3AA0">
        <w:rPr>
          <w:b/>
          <w:u w:val="single"/>
        </w:rPr>
        <w:t>9</w:t>
      </w:r>
      <w:r>
        <w:rPr>
          <w:b/>
          <w:u w:val="single"/>
        </w:rPr>
        <w:t xml:space="preserve">. </w:t>
      </w:r>
      <w:r w:rsidRPr="00084994">
        <w:rPr>
          <w:b/>
          <w:u w:val="single"/>
        </w:rPr>
        <w:t>FRC, Консоль диспетчера для радиосвязи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>
        <w:rPr>
          <w:b/>
        </w:rPr>
        <w:t>3</w:t>
      </w:r>
      <w:r w:rsidRPr="00DE553D">
        <w:rPr>
          <w:b/>
        </w:rPr>
        <w:t>9</w:t>
      </w:r>
      <w:r w:rsidRPr="000B1FD1">
        <w:rPr>
          <w:b/>
        </w:rPr>
        <w:t>.1 Назначение, область применения:</w:t>
      </w:r>
    </w:p>
    <w:p w:rsidR="00B5356C" w:rsidRPr="000B1FD1" w:rsidRDefault="00B5356C" w:rsidP="00B5356C">
      <w:pPr>
        <w:rPr>
          <w:b/>
        </w:rPr>
      </w:pPr>
      <w:proofErr w:type="gramStart"/>
      <w:r>
        <w:t>Предназначена</w:t>
      </w:r>
      <w:proofErr w:type="gramEnd"/>
      <w:r>
        <w:t xml:space="preserve"> для организации оперативной диспетчерской связи с </w:t>
      </w:r>
      <w:proofErr w:type="spellStart"/>
      <w:r>
        <w:t>радиоабонентами</w:t>
      </w:r>
      <w:proofErr w:type="spellEnd"/>
      <w:r>
        <w:t xml:space="preserve"> системы св</w:t>
      </w:r>
      <w:r>
        <w:t>я</w:t>
      </w:r>
      <w:r>
        <w:t xml:space="preserve">зи </w:t>
      </w:r>
      <w:proofErr w:type="spellStart"/>
      <w:r>
        <w:t>Flexcom</w:t>
      </w:r>
      <w:proofErr w:type="spellEnd"/>
      <w:r>
        <w:t xml:space="preserve">. </w:t>
      </w:r>
      <w:proofErr w:type="gramStart"/>
      <w:r>
        <w:t xml:space="preserve">Представляет собой специальную модификацию мобильной рации, построенная на базе модели </w:t>
      </w:r>
      <w:proofErr w:type="spellStart"/>
      <w:r>
        <w:t>Tait</w:t>
      </w:r>
      <w:proofErr w:type="spellEnd"/>
      <w:r>
        <w:t xml:space="preserve"> 8110, оснащенную выносным микрофоном и </w:t>
      </w:r>
      <w:proofErr w:type="spellStart"/>
      <w:r>
        <w:t>тастатурной</w:t>
      </w:r>
      <w:proofErr w:type="spellEnd"/>
      <w:r>
        <w:t xml:space="preserve"> панелью для набора номера, которая может использоваться в качестве консоли диспетчера для радиосвязи.</w:t>
      </w:r>
      <w:proofErr w:type="gramEnd"/>
      <w:r>
        <w:t xml:space="preserve"> Устанавливается в зоне </w:t>
      </w:r>
      <w:proofErr w:type="spellStart"/>
      <w:r>
        <w:t>радиопокрытия</w:t>
      </w:r>
      <w:proofErr w:type="spellEnd"/>
      <w:r>
        <w:t xml:space="preserve"> излучающего кабеля.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3</w:t>
      </w:r>
      <w:r>
        <w:rPr>
          <w:b/>
          <w:lang w:val="en-US"/>
        </w:rPr>
        <w:t>9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tbl>
      <w:tblPr>
        <w:tblW w:w="0" w:type="auto"/>
        <w:tblInd w:w="108" w:type="dxa"/>
        <w:tblLayout w:type="fixed"/>
        <w:tblLook w:val="0000"/>
      </w:tblPr>
      <w:tblGrid>
        <w:gridCol w:w="4962"/>
        <w:gridCol w:w="3857"/>
      </w:tblGrid>
      <w:tr w:rsidR="00B5356C" w:rsidTr="005524C3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Tx</w:t>
            </w:r>
            <w:proofErr w:type="spellEnd"/>
            <w:r>
              <w:t xml:space="preserve"> частотный диапазон передачи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150  ÷ 159 МГц</w:t>
            </w:r>
          </w:p>
        </w:tc>
      </w:tr>
      <w:tr w:rsidR="00B5356C" w:rsidTr="005524C3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Rx</w:t>
            </w:r>
            <w:proofErr w:type="spellEnd"/>
            <w:r>
              <w:t xml:space="preserve"> частотный диапазон приема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165 ÷ 175 МГц</w:t>
            </w:r>
          </w:p>
        </w:tc>
      </w:tr>
      <w:tr w:rsidR="00B5356C" w:rsidTr="005524C3">
        <w:trPr>
          <w:trHeight w:val="23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Частотный диапазон канала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12.5 или 25 кГц</w:t>
            </w:r>
          </w:p>
        </w:tc>
      </w:tr>
      <w:tr w:rsidR="00B5356C" w:rsidTr="005524C3">
        <w:trPr>
          <w:trHeight w:val="21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proofErr w:type="spellStart"/>
            <w:r>
              <w:t>Tx</w:t>
            </w:r>
            <w:proofErr w:type="spellEnd"/>
            <w:r>
              <w:t xml:space="preserve"> мощность передатчика (программируется)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1 Вт макс.</w:t>
            </w:r>
          </w:p>
        </w:tc>
      </w:tr>
      <w:tr w:rsidR="00B5356C" w:rsidTr="005524C3">
        <w:trPr>
          <w:trHeight w:val="46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Напряжение питания, время работы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56C" w:rsidRDefault="00B5356C" w:rsidP="005524C3">
            <w:pPr>
              <w:snapToGrid w:val="0"/>
              <w:ind w:left="450" w:hanging="450"/>
            </w:pPr>
            <w:r>
              <w:t>10,8 – 16</w:t>
            </w:r>
            <w:proofErr w:type="gramStart"/>
            <w:r>
              <w:t xml:space="preserve"> В</w:t>
            </w:r>
            <w:proofErr w:type="gramEnd"/>
            <w:r>
              <w:t>,</w:t>
            </w:r>
          </w:p>
          <w:p w:rsidR="00B5356C" w:rsidRDefault="00B5356C" w:rsidP="005524C3">
            <w:pPr>
              <w:snapToGrid w:val="0"/>
              <w:ind w:left="450" w:hanging="450"/>
            </w:pPr>
            <w:r>
              <w:t>10 часов после полной  зарядки при соотношении 90:5:5</w:t>
            </w:r>
          </w:p>
        </w:tc>
      </w:tr>
    </w:tbl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3</w:t>
      </w:r>
      <w:r w:rsidRPr="003C5B13">
        <w:rPr>
          <w:b/>
        </w:rPr>
        <w:t>9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EA26C8" w:rsidRDefault="00B5356C" w:rsidP="00B5356C">
      <w:r w:rsidRPr="00EA26C8">
        <w:t>1. Рация ТМ8110</w:t>
      </w:r>
    </w:p>
    <w:p w:rsidR="00B5356C" w:rsidRPr="00EA26C8" w:rsidRDefault="00B5356C" w:rsidP="00B5356C">
      <w:r w:rsidRPr="00EA26C8">
        <w:t>2. БП с аккумуляторной батареей</w:t>
      </w:r>
    </w:p>
    <w:p w:rsidR="00B5356C" w:rsidRPr="00EA26C8" w:rsidRDefault="00B5356C" w:rsidP="00B5356C">
      <w:r w:rsidRPr="00EA26C8">
        <w:t>3. Выносной микрофон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3</w:t>
      </w:r>
      <w:r w:rsidRPr="003C5B13">
        <w:rPr>
          <w:b/>
        </w:rPr>
        <w:t>9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Default="00B5356C" w:rsidP="00B5356C"/>
    <w:p w:rsidR="00B5356C" w:rsidRPr="00415804" w:rsidRDefault="00B5356C" w:rsidP="00B5356C">
      <w:pPr>
        <w:rPr>
          <w:b/>
          <w:u w:val="single"/>
        </w:rPr>
      </w:pPr>
      <w:r w:rsidRPr="0043368E">
        <w:rPr>
          <w:b/>
        </w:rPr>
        <w:t xml:space="preserve"> </w:t>
      </w:r>
      <w:r w:rsidRPr="00DB3AA0">
        <w:rPr>
          <w:b/>
          <w:u w:val="single"/>
        </w:rPr>
        <w:t>40</w:t>
      </w:r>
      <w:r w:rsidRPr="0043368E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906E73">
        <w:rPr>
          <w:b/>
          <w:u w:val="single"/>
        </w:rPr>
        <w:t>LCD монитор оператора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DB3AA0">
        <w:rPr>
          <w:b/>
        </w:rPr>
        <w:t>40</w:t>
      </w:r>
      <w:r w:rsidRPr="000B1FD1">
        <w:rPr>
          <w:b/>
        </w:rPr>
        <w:t>.1 Назначение, область применения:</w:t>
      </w:r>
    </w:p>
    <w:p w:rsidR="00B5356C" w:rsidRPr="00EA26C8" w:rsidRDefault="00B5356C" w:rsidP="00B5356C">
      <w:r w:rsidRPr="00EA26C8">
        <w:t>Отображение работы</w:t>
      </w:r>
      <w:r>
        <w:t xml:space="preserve"> ПО сервера системы </w:t>
      </w:r>
      <w:proofErr w:type="spellStart"/>
      <w:r>
        <w:rPr>
          <w:lang w:val="en-US"/>
        </w:rPr>
        <w:t>Insite</w:t>
      </w:r>
      <w:proofErr w:type="spellEnd"/>
      <w:r w:rsidRPr="00EA26C8">
        <w:t>.</w:t>
      </w:r>
    </w:p>
    <w:p w:rsidR="00B5356C" w:rsidRPr="00017F44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43368E">
        <w:rPr>
          <w:b/>
        </w:rPr>
        <w:t>3</w:t>
      </w:r>
      <w:r w:rsidRPr="00110133">
        <w:rPr>
          <w:b/>
        </w:rPr>
        <w:t>5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A036B3" w:rsidRDefault="00B5356C" w:rsidP="00B5356C">
      <w:pPr>
        <w:rPr>
          <w:lang w:val="en-US"/>
        </w:rPr>
      </w:pPr>
      <w:r w:rsidRPr="00277839">
        <w:t xml:space="preserve"> </w:t>
      </w:r>
      <w:r w:rsidRPr="007E6B10">
        <w:rPr>
          <w:lang w:val="en-US"/>
        </w:rPr>
        <w:t>LG</w:t>
      </w:r>
      <w:proofErr w:type="gramStart"/>
      <w:r w:rsidRPr="007E6B10">
        <w:rPr>
          <w:lang w:val="en-US"/>
        </w:rPr>
        <w:t> </w:t>
      </w:r>
      <w:r w:rsidRPr="00A036B3">
        <w:rPr>
          <w:lang w:val="en-US"/>
        </w:rPr>
        <w:t xml:space="preserve"> </w:t>
      </w:r>
      <w:r w:rsidRPr="007E6B10">
        <w:rPr>
          <w:lang w:val="en-US"/>
        </w:rPr>
        <w:t>E</w:t>
      </w:r>
      <w:r w:rsidRPr="00A036B3">
        <w:rPr>
          <w:lang w:val="en-US"/>
        </w:rPr>
        <w:t>2340</w:t>
      </w:r>
      <w:r w:rsidRPr="007E6B10">
        <w:rPr>
          <w:lang w:val="en-US"/>
        </w:rPr>
        <w:t>XXX</w:t>
      </w:r>
      <w:proofErr w:type="gramEnd"/>
      <w:r w:rsidRPr="00A036B3">
        <w:rPr>
          <w:lang w:val="en-US"/>
        </w:rPr>
        <w:t xml:space="preserve">, </w:t>
      </w:r>
      <w:r w:rsidRPr="00EA26C8">
        <w:rPr>
          <w:lang w:val="en-US"/>
        </w:rPr>
        <w:t>LED</w:t>
      </w:r>
      <w:r w:rsidRPr="00A036B3">
        <w:rPr>
          <w:lang w:val="en-US"/>
        </w:rPr>
        <w:t xml:space="preserve"> </w:t>
      </w:r>
      <w:r w:rsidRPr="00EA26C8">
        <w:rPr>
          <w:lang w:val="en-US"/>
        </w:rPr>
        <w:t>LCD</w:t>
      </w:r>
      <w:r w:rsidRPr="00A036B3">
        <w:rPr>
          <w:lang w:val="en-US"/>
        </w:rPr>
        <w:t xml:space="preserve"> 22-23’, </w:t>
      </w:r>
      <w:r w:rsidRPr="00EA26C8">
        <w:rPr>
          <w:lang w:val="en-US"/>
        </w:rPr>
        <w:t>VGA</w:t>
      </w:r>
      <w:r w:rsidRPr="00A036B3">
        <w:rPr>
          <w:lang w:val="en-US"/>
        </w:rPr>
        <w:t xml:space="preserve">, </w:t>
      </w:r>
      <w:r w:rsidRPr="00EA26C8">
        <w:rPr>
          <w:lang w:val="en-US"/>
        </w:rPr>
        <w:t>DVI</w:t>
      </w:r>
      <w:r w:rsidRPr="00A036B3">
        <w:rPr>
          <w:lang w:val="en-US"/>
        </w:rPr>
        <w:t xml:space="preserve"> </w:t>
      </w:r>
    </w:p>
    <w:p w:rsidR="00B5356C" w:rsidRPr="00017F44" w:rsidRDefault="00B5356C" w:rsidP="00B5356C">
      <w:pPr>
        <w:rPr>
          <w:b/>
        </w:rPr>
      </w:pPr>
      <w:r w:rsidRPr="00A036B3">
        <w:rPr>
          <w:b/>
          <w:lang w:val="en-US"/>
        </w:rPr>
        <w:t xml:space="preserve"> </w:t>
      </w:r>
      <w:r w:rsidRPr="00207372">
        <w:rPr>
          <w:b/>
        </w:rPr>
        <w:t>3</w:t>
      </w:r>
      <w:r w:rsidRPr="00721256">
        <w:rPr>
          <w:b/>
        </w:rPr>
        <w:t>5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EA26C8" w:rsidRDefault="00B5356C" w:rsidP="00B5356C">
      <w:r>
        <w:t xml:space="preserve"> </w:t>
      </w:r>
      <w:r w:rsidRPr="00EA26C8">
        <w:t>Монитор с блоком питания (встроенный или вынесенный)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207372">
        <w:rPr>
          <w:b/>
        </w:rPr>
        <w:t>3</w:t>
      </w:r>
      <w:r w:rsidRPr="00721256">
        <w:rPr>
          <w:b/>
        </w:rPr>
        <w:t>5</w:t>
      </w:r>
      <w:r w:rsidRPr="00803E39">
        <w:rPr>
          <w:b/>
        </w:rPr>
        <w:t>.4</w:t>
      </w:r>
      <w:r>
        <w:rPr>
          <w:b/>
        </w:rPr>
        <w:t xml:space="preserve"> ГОСТ, ТУ: </w:t>
      </w:r>
      <w:r w:rsidRPr="007E6B10">
        <w:t>РОСС TW.АЯ46.В81128</w:t>
      </w:r>
    </w:p>
    <w:p w:rsidR="00B5356C" w:rsidRPr="00EC2305" w:rsidRDefault="00B5356C" w:rsidP="00B5356C">
      <w:pPr>
        <w:rPr>
          <w:b/>
          <w:u w:val="single"/>
        </w:rPr>
      </w:pPr>
      <w:r w:rsidRPr="00EC2305">
        <w:rPr>
          <w:b/>
        </w:rPr>
        <w:lastRenderedPageBreak/>
        <w:t xml:space="preserve"> </w:t>
      </w:r>
      <w:r w:rsidRPr="003C5B13">
        <w:rPr>
          <w:b/>
          <w:u w:val="single"/>
        </w:rPr>
        <w:t>41</w:t>
      </w:r>
      <w:r w:rsidRPr="00EC2305">
        <w:rPr>
          <w:b/>
          <w:u w:val="single"/>
        </w:rPr>
        <w:t xml:space="preserve">. </w:t>
      </w:r>
      <w:r>
        <w:rPr>
          <w:b/>
          <w:u w:val="single"/>
        </w:rPr>
        <w:t xml:space="preserve"> </w:t>
      </w:r>
      <w:r w:rsidRPr="00906E73">
        <w:rPr>
          <w:b/>
          <w:u w:val="single"/>
        </w:rPr>
        <w:t>АРМ ламповая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3C5B13">
        <w:rPr>
          <w:b/>
        </w:rPr>
        <w:t>41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r>
        <w:t xml:space="preserve"> </w:t>
      </w:r>
      <w:r w:rsidRPr="00EA26C8">
        <w:t xml:space="preserve">Аппаратно-программный комплекс конфигурации и диагностики </w:t>
      </w:r>
      <w:proofErr w:type="gramStart"/>
      <w:r w:rsidRPr="00EA26C8">
        <w:t>персональных</w:t>
      </w:r>
      <w:proofErr w:type="gramEnd"/>
      <w:r w:rsidRPr="00EA26C8">
        <w:t xml:space="preserve"> </w:t>
      </w:r>
      <w:r>
        <w:t xml:space="preserve">  </w:t>
      </w:r>
    </w:p>
    <w:p w:rsidR="00B5356C" w:rsidRPr="00EA26C8" w:rsidRDefault="00B5356C" w:rsidP="00B5356C">
      <w:r>
        <w:t xml:space="preserve"> </w:t>
      </w:r>
      <w:r w:rsidRPr="00EA26C8">
        <w:t>транспондеров. Устанавливается в помещении ламповой.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3C5B13">
        <w:rPr>
          <w:b/>
        </w:rPr>
        <w:t>41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7C337C" w:rsidRDefault="00B5356C" w:rsidP="00B5356C">
      <w:pPr>
        <w:rPr>
          <w:lang w:val="lv-LV"/>
        </w:rPr>
      </w:pPr>
      <w:r>
        <w:rPr>
          <w:b/>
        </w:rPr>
        <w:t xml:space="preserve"> </w:t>
      </w:r>
      <w:r>
        <w:t>Количест</w:t>
      </w:r>
      <w:r w:rsidRPr="007C337C">
        <w:t xml:space="preserve">во управляемых транспондеров </w:t>
      </w:r>
      <w:r w:rsidRPr="007C337C">
        <w:rPr>
          <w:lang w:val="en-US"/>
        </w:rPr>
        <w:t>HPT</w:t>
      </w:r>
      <w:r w:rsidRPr="007C337C">
        <w:rPr>
          <w:lang w:val="lv-LV"/>
        </w:rPr>
        <w:t xml:space="preserve"> – </w:t>
      </w:r>
      <w:r w:rsidRPr="007C337C">
        <w:t>до</w:t>
      </w:r>
      <w:r w:rsidRPr="007C337C">
        <w:rPr>
          <w:lang w:val="lv-LV"/>
        </w:rPr>
        <w:t xml:space="preserve"> 3500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3C5B13">
        <w:rPr>
          <w:b/>
        </w:rPr>
        <w:t>41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Default="00B5356C" w:rsidP="00B5356C">
      <w:r w:rsidRPr="00801720">
        <w:t>1. Рабочая станция (моноблок).</w:t>
      </w:r>
    </w:p>
    <w:p w:rsidR="00B5356C" w:rsidRPr="00801720" w:rsidRDefault="00B5356C" w:rsidP="00B5356C">
      <w:r>
        <w:t xml:space="preserve">2. Устройство считывания с последовательным интерфейсом </w:t>
      </w:r>
      <w:r>
        <w:rPr>
          <w:lang w:val="en-US"/>
        </w:rPr>
        <w:t>ISIB</w:t>
      </w:r>
      <w:r w:rsidRPr="00801720">
        <w:t>.</w:t>
      </w:r>
    </w:p>
    <w:p w:rsidR="00B5356C" w:rsidRPr="00801720" w:rsidRDefault="00B5356C" w:rsidP="00B5356C">
      <w:r w:rsidRPr="00801720">
        <w:t xml:space="preserve">3. </w:t>
      </w:r>
      <w:r>
        <w:t xml:space="preserve">Адаптер/шлюз сетевой 2 порта </w:t>
      </w:r>
      <w:r>
        <w:rPr>
          <w:lang w:val="en-US"/>
        </w:rPr>
        <w:t>RS</w:t>
      </w:r>
      <w:r w:rsidRPr="00801720">
        <w:t>-485.</w:t>
      </w:r>
    </w:p>
    <w:p w:rsidR="00B5356C" w:rsidRDefault="00B5356C" w:rsidP="00B5356C">
      <w:r w:rsidRPr="00801720">
        <w:t>4</w:t>
      </w:r>
      <w:r>
        <w:t xml:space="preserve">. </w:t>
      </w:r>
      <w:proofErr w:type="gramStart"/>
      <w:r>
        <w:t>ПО</w:t>
      </w:r>
      <w:proofErr w:type="gramEnd"/>
      <w:r>
        <w:t xml:space="preserve"> </w:t>
      </w:r>
      <w:proofErr w:type="gramStart"/>
      <w:r>
        <w:t>верхнего</w:t>
      </w:r>
      <w:proofErr w:type="gramEnd"/>
      <w:r>
        <w:t xml:space="preserve"> уровня для контроля, конфигурации и диагностики.</w:t>
      </w:r>
    </w:p>
    <w:p w:rsidR="00B5356C" w:rsidRPr="00801720" w:rsidRDefault="00B5356C" w:rsidP="00B5356C">
      <w:r>
        <w:t xml:space="preserve">5. </w:t>
      </w:r>
      <w:proofErr w:type="gramStart"/>
      <w:r>
        <w:t>Специализированное</w:t>
      </w:r>
      <w:proofErr w:type="gramEnd"/>
      <w:r>
        <w:t xml:space="preserve"> встроенное ПО для блоков </w:t>
      </w:r>
      <w:r>
        <w:rPr>
          <w:lang w:val="en-US"/>
        </w:rPr>
        <w:t>ISIB</w:t>
      </w:r>
      <w:r w:rsidRPr="00801720">
        <w:t>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3C5B13">
        <w:rPr>
          <w:b/>
        </w:rPr>
        <w:t>41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Default="00B5356C" w:rsidP="00B5356C"/>
    <w:p w:rsidR="00B5356C" w:rsidRPr="002007EB" w:rsidRDefault="00B5356C" w:rsidP="00B5356C">
      <w:pPr>
        <w:rPr>
          <w:b/>
          <w:u w:val="single"/>
        </w:rPr>
      </w:pPr>
      <w:r>
        <w:rPr>
          <w:b/>
          <w:u w:val="single"/>
        </w:rPr>
        <w:t>42</w:t>
      </w:r>
      <w:r w:rsidRPr="002007EB">
        <w:rPr>
          <w:b/>
          <w:u w:val="single"/>
        </w:rPr>
        <w:t xml:space="preserve">.  </w:t>
      </w:r>
      <w:r w:rsidRPr="002007EB">
        <w:rPr>
          <w:b/>
          <w:bCs/>
          <w:szCs w:val="22"/>
          <w:u w:val="single"/>
        </w:rPr>
        <w:t xml:space="preserve">Запасной Аккумулятор для питания раций  </w:t>
      </w:r>
      <w:proofErr w:type="spellStart"/>
      <w:r w:rsidRPr="002007EB">
        <w:rPr>
          <w:b/>
          <w:bCs/>
          <w:szCs w:val="22"/>
          <w:u w:val="single"/>
        </w:rPr>
        <w:t>Insite</w:t>
      </w:r>
      <w:proofErr w:type="spellEnd"/>
      <w:r w:rsidRPr="002007EB">
        <w:rPr>
          <w:b/>
          <w:bCs/>
          <w:szCs w:val="22"/>
          <w:u w:val="single"/>
        </w:rPr>
        <w:t xml:space="preserve"> 10K, </w:t>
      </w:r>
      <w:proofErr w:type="spellStart"/>
      <w:r w:rsidRPr="002007EB">
        <w:rPr>
          <w:b/>
          <w:bCs/>
          <w:szCs w:val="22"/>
          <w:u w:val="single"/>
        </w:rPr>
        <w:t>Insite</w:t>
      </w:r>
      <w:proofErr w:type="spellEnd"/>
      <w:r w:rsidRPr="002007EB">
        <w:rPr>
          <w:b/>
          <w:bCs/>
          <w:szCs w:val="22"/>
          <w:u w:val="single"/>
        </w:rPr>
        <w:t xml:space="preserve"> 20K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3C5B13">
        <w:rPr>
          <w:b/>
        </w:rPr>
        <w:t>4</w:t>
      </w:r>
      <w:r>
        <w:rPr>
          <w:b/>
        </w:rPr>
        <w:t>2</w:t>
      </w:r>
      <w:r w:rsidRPr="000B1FD1">
        <w:rPr>
          <w:b/>
        </w:rPr>
        <w:t>.1 Назначение, область применения:</w:t>
      </w:r>
    </w:p>
    <w:p w:rsidR="00B5356C" w:rsidRDefault="00B5356C" w:rsidP="00B5356C">
      <w:r>
        <w:t xml:space="preserve"> Запасной аккумулятор для портативных радиостанций.</w:t>
      </w:r>
    </w:p>
    <w:p w:rsidR="00B5356C" w:rsidRDefault="00B5356C" w:rsidP="00B5356C">
      <w:pPr>
        <w:rPr>
          <w:b/>
        </w:rPr>
      </w:pPr>
      <w:r>
        <w:rPr>
          <w:b/>
        </w:rPr>
        <w:t>42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F66C8B" w:rsidRDefault="00B5356C" w:rsidP="00B5356C">
      <w:pPr>
        <w:rPr>
          <w:b/>
        </w:rPr>
      </w:pPr>
      <w:r w:rsidRPr="00F66C8B">
        <w:t xml:space="preserve"> </w:t>
      </w:r>
      <w:r>
        <w:t>Тип -</w:t>
      </w:r>
      <w:r w:rsidRPr="00F66C8B">
        <w:t xml:space="preserve"> </w:t>
      </w:r>
      <w:r w:rsidRPr="00F66C8B">
        <w:rPr>
          <w:lang w:val="en-US"/>
        </w:rPr>
        <w:t>Li</w:t>
      </w:r>
      <w:r w:rsidRPr="00F66C8B">
        <w:t>-</w:t>
      </w:r>
      <w:r w:rsidRPr="00F66C8B">
        <w:rPr>
          <w:lang w:val="en-US"/>
        </w:rPr>
        <w:t>Poly</w:t>
      </w:r>
      <w:r w:rsidRPr="00F66C8B">
        <w:t xml:space="preserve"> (</w:t>
      </w:r>
      <w:proofErr w:type="spellStart"/>
      <w:r>
        <w:t>литий-полимеровый</w:t>
      </w:r>
      <w:proofErr w:type="spellEnd"/>
      <w:r>
        <w:t xml:space="preserve">), напряжение питания -7,4 В. </w:t>
      </w:r>
      <w:r>
        <w:br/>
        <w:t xml:space="preserve">емкость – не менее 1750 мА/ч. 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42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F66C8B" w:rsidRDefault="00B5356C" w:rsidP="00B5356C">
      <w:r>
        <w:rPr>
          <w:b/>
        </w:rPr>
        <w:t xml:space="preserve"> </w:t>
      </w:r>
      <w:r w:rsidRPr="00F66C8B">
        <w:t>Аккумулятор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42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Default="00B5356C" w:rsidP="00B5356C">
      <w:r>
        <w:t xml:space="preserve"> </w:t>
      </w:r>
    </w:p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>
        <w:rPr>
          <w:b/>
          <w:u w:val="single"/>
        </w:rPr>
        <w:t xml:space="preserve">43.  </w:t>
      </w:r>
      <w:r w:rsidRPr="00906E73">
        <w:rPr>
          <w:b/>
          <w:u w:val="single"/>
        </w:rPr>
        <w:t>Комплект монтажный</w:t>
      </w:r>
    </w:p>
    <w:p w:rsidR="00B5356C" w:rsidRDefault="00B5356C" w:rsidP="00B5356C">
      <w:pPr>
        <w:rPr>
          <w:b/>
        </w:rPr>
      </w:pPr>
      <w:r w:rsidRPr="00415804">
        <w:rPr>
          <w:b/>
        </w:rPr>
        <w:t xml:space="preserve"> </w:t>
      </w:r>
      <w:r>
        <w:rPr>
          <w:b/>
        </w:rPr>
        <w:t>43</w:t>
      </w:r>
      <w:r w:rsidRPr="000B1FD1">
        <w:rPr>
          <w:b/>
        </w:rPr>
        <w:t>.1 Назначение, область применения:</w:t>
      </w:r>
    </w:p>
    <w:p w:rsidR="00B5356C" w:rsidRPr="00013B45" w:rsidRDefault="00B5356C" w:rsidP="00B5356C">
      <w:r w:rsidRPr="00013B45">
        <w:t xml:space="preserve">Набор креплений для инсталляции и закрепления излучающего кабеля и линейных компонентов системы </w:t>
      </w:r>
      <w:proofErr w:type="spellStart"/>
      <w:r w:rsidRPr="00013B45">
        <w:rPr>
          <w:lang w:val="en-US"/>
        </w:rPr>
        <w:t>Flexcom</w:t>
      </w:r>
      <w:proofErr w:type="spellEnd"/>
      <w:r w:rsidRPr="00013B45">
        <w:t>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43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>
        <w:rPr>
          <w:b/>
        </w:rPr>
        <w:t>43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DB3AA0">
        <w:rPr>
          <w:b/>
        </w:rPr>
        <w:t>4</w:t>
      </w:r>
      <w:r>
        <w:rPr>
          <w:b/>
        </w:rPr>
        <w:t>3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B5356C" w:rsidRPr="00EC2305" w:rsidRDefault="00B5356C" w:rsidP="00B5356C"/>
    <w:p w:rsidR="00B5356C" w:rsidRPr="00415804" w:rsidRDefault="00B5356C" w:rsidP="00B5356C">
      <w:pPr>
        <w:rPr>
          <w:b/>
          <w:u w:val="single"/>
        </w:rPr>
      </w:pPr>
      <w:r w:rsidRPr="00EC2305">
        <w:rPr>
          <w:b/>
        </w:rPr>
        <w:t xml:space="preserve"> </w:t>
      </w:r>
      <w:r w:rsidRPr="00DB3AA0">
        <w:rPr>
          <w:b/>
          <w:u w:val="single"/>
        </w:rPr>
        <w:t>4</w:t>
      </w:r>
      <w:r>
        <w:rPr>
          <w:b/>
          <w:u w:val="single"/>
        </w:rPr>
        <w:t xml:space="preserve">4. </w:t>
      </w:r>
      <w:r w:rsidRPr="00906E73">
        <w:rPr>
          <w:b/>
          <w:u w:val="single"/>
        </w:rPr>
        <w:t>Комплект эксплуатационной документации</w:t>
      </w:r>
    </w:p>
    <w:p w:rsidR="00B5356C" w:rsidRPr="000962FC" w:rsidRDefault="00B5356C" w:rsidP="00B5356C">
      <w:pPr>
        <w:rPr>
          <w:b/>
        </w:rPr>
      </w:pPr>
      <w:r w:rsidRPr="00415804">
        <w:rPr>
          <w:b/>
        </w:rPr>
        <w:t xml:space="preserve"> </w:t>
      </w:r>
      <w:r w:rsidRPr="00DB3AA0">
        <w:rPr>
          <w:b/>
        </w:rPr>
        <w:t>4</w:t>
      </w:r>
      <w:r>
        <w:rPr>
          <w:b/>
        </w:rPr>
        <w:t>4</w:t>
      </w:r>
      <w:r w:rsidRPr="000B1FD1">
        <w:rPr>
          <w:b/>
        </w:rPr>
        <w:t>.1 Назначение, область применения:</w:t>
      </w:r>
    </w:p>
    <w:p w:rsidR="00B5356C" w:rsidRPr="007E74B9" w:rsidRDefault="00B5356C" w:rsidP="00B5356C">
      <w:r w:rsidRPr="007E74B9">
        <w:t xml:space="preserve"> Комплект эксплуатационной документации для обслуживаний системы </w:t>
      </w:r>
      <w:r>
        <w:t xml:space="preserve">МФСБ </w:t>
      </w:r>
      <w:proofErr w:type="spellStart"/>
      <w:r w:rsidRPr="007E74B9">
        <w:rPr>
          <w:lang w:val="en-US"/>
        </w:rPr>
        <w:t>Flexcom</w:t>
      </w:r>
      <w:proofErr w:type="spellEnd"/>
      <w:r w:rsidRPr="007E74B9">
        <w:t>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3C5B13">
        <w:rPr>
          <w:b/>
        </w:rPr>
        <w:t>4</w:t>
      </w:r>
      <w:r>
        <w:rPr>
          <w:b/>
        </w:rPr>
        <w:t>4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5356C" w:rsidRPr="000962F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3C5B13">
        <w:rPr>
          <w:b/>
        </w:rPr>
        <w:t>4</w:t>
      </w:r>
      <w:r>
        <w:rPr>
          <w:b/>
        </w:rPr>
        <w:t>4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B5356C" w:rsidRPr="002A3D5F" w:rsidRDefault="00B5356C" w:rsidP="00B5356C">
      <w:pPr>
        <w:rPr>
          <w:b/>
        </w:rPr>
      </w:pPr>
      <w:r w:rsidRPr="002A3D5F">
        <w:t>1</w:t>
      </w:r>
      <w:r w:rsidRPr="007E74B9">
        <w:t>. Руководство по эксплуатации</w:t>
      </w:r>
      <w:r>
        <w:rPr>
          <w:b/>
        </w:rPr>
        <w:t xml:space="preserve"> </w:t>
      </w:r>
      <w:r w:rsidRPr="002A3D5F">
        <w:t xml:space="preserve">МФСБ </w:t>
      </w:r>
      <w:proofErr w:type="spellStart"/>
      <w:r w:rsidRPr="002A3D5F">
        <w:rPr>
          <w:lang w:val="en-US"/>
        </w:rPr>
        <w:t>Flexcom</w:t>
      </w:r>
      <w:proofErr w:type="spellEnd"/>
      <w:r w:rsidRPr="002A3D5F">
        <w:rPr>
          <w:b/>
        </w:rPr>
        <w:t>.</w:t>
      </w:r>
    </w:p>
    <w:p w:rsidR="00B5356C" w:rsidRPr="002A3D5F" w:rsidRDefault="00B5356C" w:rsidP="00B5356C">
      <w:r w:rsidRPr="002A3D5F">
        <w:t xml:space="preserve">2. Руководство по установке МФСБ </w:t>
      </w:r>
      <w:proofErr w:type="spellStart"/>
      <w:r w:rsidRPr="002A3D5F">
        <w:rPr>
          <w:lang w:val="en-US"/>
        </w:rPr>
        <w:t>Flexcom</w:t>
      </w:r>
      <w:proofErr w:type="spellEnd"/>
      <w:r>
        <w:t>.</w:t>
      </w:r>
    </w:p>
    <w:p w:rsidR="00B5356C" w:rsidRDefault="00B5356C" w:rsidP="00B5356C">
      <w:r w:rsidRPr="002A3D5F">
        <w:t xml:space="preserve">3. </w:t>
      </w:r>
      <w:r>
        <w:t>Поисковый модуль. Инструкция по эксплуатации.</w:t>
      </w:r>
    </w:p>
    <w:p w:rsidR="00B5356C" w:rsidRPr="002A3D5F" w:rsidRDefault="00B5356C" w:rsidP="00B5356C">
      <w:r>
        <w:t xml:space="preserve">4. Система позиционирования </w:t>
      </w:r>
      <w:proofErr w:type="spellStart"/>
      <w:r>
        <w:rPr>
          <w:lang w:val="en-US"/>
        </w:rPr>
        <w:t>Insite</w:t>
      </w:r>
      <w:proofErr w:type="spellEnd"/>
      <w:r>
        <w:rPr>
          <w:lang w:val="lv-LV"/>
        </w:rPr>
        <w:t xml:space="preserve">. </w:t>
      </w:r>
      <w:r>
        <w:t>Руководство пользователя.</w:t>
      </w:r>
    </w:p>
    <w:p w:rsidR="00B5356C" w:rsidRDefault="00B5356C" w:rsidP="00B5356C">
      <w:pPr>
        <w:rPr>
          <w:b/>
        </w:rPr>
      </w:pPr>
      <w:r w:rsidRPr="00110133">
        <w:rPr>
          <w:b/>
        </w:rPr>
        <w:t xml:space="preserve"> </w:t>
      </w:r>
      <w:r w:rsidRPr="003C5B13">
        <w:rPr>
          <w:b/>
        </w:rPr>
        <w:t>4</w:t>
      </w:r>
      <w:r>
        <w:rPr>
          <w:b/>
        </w:rPr>
        <w:t>4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B5356C" w:rsidRDefault="00B5356C" w:rsidP="00B5356C">
      <w:r w:rsidRPr="00110133">
        <w:t xml:space="preserve"> </w:t>
      </w:r>
      <w:r>
        <w:t>РОСС СА</w:t>
      </w:r>
      <w:proofErr w:type="gramStart"/>
      <w:r>
        <w:t>.М</w:t>
      </w:r>
      <w:proofErr w:type="gramEnd"/>
      <w:r>
        <w:t>Е92.В02755</w:t>
      </w:r>
    </w:p>
    <w:p w:rsidR="006E234B" w:rsidRDefault="006E234B" w:rsidP="00B5356C">
      <w:pPr>
        <w:rPr>
          <w:b/>
        </w:rPr>
      </w:pPr>
    </w:p>
    <w:p w:rsidR="006E234B" w:rsidRDefault="006E234B" w:rsidP="00B5356C">
      <w:pPr>
        <w:rPr>
          <w:b/>
        </w:rPr>
      </w:pPr>
    </w:p>
    <w:p w:rsidR="006E234B" w:rsidRDefault="006E234B" w:rsidP="00B5356C">
      <w:pPr>
        <w:rPr>
          <w:b/>
        </w:rPr>
      </w:pPr>
    </w:p>
    <w:p w:rsidR="006E234B" w:rsidRDefault="006E234B" w:rsidP="00B5356C">
      <w:pPr>
        <w:rPr>
          <w:b/>
        </w:rPr>
      </w:pPr>
    </w:p>
    <w:p w:rsidR="006E234B" w:rsidRDefault="006E234B" w:rsidP="00B5356C">
      <w:pPr>
        <w:rPr>
          <w:b/>
        </w:rPr>
      </w:pPr>
    </w:p>
    <w:p w:rsidR="006E234B" w:rsidRDefault="006E234B" w:rsidP="00B5356C">
      <w:pPr>
        <w:rPr>
          <w:b/>
        </w:rPr>
      </w:pPr>
    </w:p>
    <w:p w:rsidR="004E6E1D" w:rsidRDefault="004E6E1D" w:rsidP="00B5356C">
      <w:pPr>
        <w:rPr>
          <w:b/>
        </w:rPr>
      </w:pPr>
    </w:p>
    <w:p w:rsidR="00B5356C" w:rsidRPr="00141DBA" w:rsidRDefault="00B5356C" w:rsidP="00B5356C">
      <w:r w:rsidRPr="00141DBA">
        <w:rPr>
          <w:b/>
        </w:rPr>
        <w:t>3</w:t>
      </w:r>
      <w:r>
        <w:t>.</w:t>
      </w:r>
      <w:r w:rsidRPr="00141DBA">
        <w:rPr>
          <w:b/>
        </w:rPr>
        <w:t>Требования к поставщику:</w:t>
      </w:r>
    </w:p>
    <w:p w:rsidR="00B5356C" w:rsidRDefault="00B5356C" w:rsidP="00B5356C">
      <w:pPr>
        <w:pStyle w:val="aff4"/>
        <w:ind w:left="0"/>
        <w:jc w:val="both"/>
        <w:rPr>
          <w:sz w:val="24"/>
          <w:szCs w:val="24"/>
        </w:rPr>
      </w:pPr>
      <w:r w:rsidRPr="000735B4">
        <w:rPr>
          <w:sz w:val="24"/>
          <w:szCs w:val="24"/>
        </w:rPr>
        <w:t xml:space="preserve">Все </w:t>
      </w:r>
      <w:r>
        <w:rPr>
          <w:sz w:val="24"/>
          <w:szCs w:val="24"/>
        </w:rPr>
        <w:t>приборы, входящие в комплект поставки заказа должны иметь сертификаты</w:t>
      </w:r>
    </w:p>
    <w:p w:rsidR="00B5356C" w:rsidRDefault="00B5356C" w:rsidP="00B5356C">
      <w:pPr>
        <w:pStyle w:val="aff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соответствия техническим условиям, указанным в техническом задании, иметь</w:t>
      </w:r>
    </w:p>
    <w:p w:rsidR="00B5356C" w:rsidRDefault="00B5356C" w:rsidP="00B5356C">
      <w:pPr>
        <w:pStyle w:val="aff4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на применение на территории РФ, гарантию качества, требуемые</w:t>
      </w:r>
    </w:p>
    <w:p w:rsidR="00B5356C" w:rsidRPr="000735B4" w:rsidRDefault="00B5356C" w:rsidP="00B5356C">
      <w:pPr>
        <w:pStyle w:val="aff4"/>
        <w:ind w:left="0"/>
        <w:jc w:val="both"/>
        <w:rPr>
          <w:b/>
        </w:rPr>
      </w:pPr>
      <w:r>
        <w:rPr>
          <w:sz w:val="24"/>
          <w:szCs w:val="24"/>
        </w:rPr>
        <w:t xml:space="preserve">технические характеристики, документацию на русском языке. </w:t>
      </w:r>
    </w:p>
    <w:p w:rsidR="00B5356C" w:rsidRDefault="00B5356C" w:rsidP="00B5356C">
      <w:pPr>
        <w:ind w:firstLine="709"/>
      </w:pPr>
    </w:p>
    <w:p w:rsidR="00B5356C" w:rsidRDefault="00B5356C" w:rsidP="00B5356C">
      <w:r>
        <w:rPr>
          <w:b/>
        </w:rPr>
        <w:t>4</w:t>
      </w:r>
      <w:r w:rsidRPr="003A6D14">
        <w:rPr>
          <w:b/>
        </w:rPr>
        <w:t>. Требования к сроку (периодичности) поставки товара, выполнения работ, оказания услуг</w:t>
      </w:r>
    </w:p>
    <w:p w:rsidR="00B5356C" w:rsidRDefault="00B5356C" w:rsidP="00B5356C">
      <w:r>
        <w:t xml:space="preserve">4.1. Оборудование поставляется Заказчику не позднее </w:t>
      </w:r>
      <w:r w:rsidRPr="00903603">
        <w:t>150</w:t>
      </w:r>
      <w:r>
        <w:t xml:space="preserve"> календарных дней с момента заключения договора.</w:t>
      </w:r>
    </w:p>
    <w:p w:rsidR="00B5356C" w:rsidRDefault="00B5356C" w:rsidP="00B5356C">
      <w:pPr>
        <w:rPr>
          <w:b/>
        </w:rPr>
      </w:pPr>
      <w:r>
        <w:rPr>
          <w:b/>
        </w:rPr>
        <w:t xml:space="preserve"> </w:t>
      </w:r>
    </w:p>
    <w:p w:rsidR="00B5356C" w:rsidRDefault="00B5356C" w:rsidP="00B5356C">
      <w:pPr>
        <w:rPr>
          <w:b/>
        </w:rPr>
      </w:pPr>
      <w:r>
        <w:rPr>
          <w:b/>
        </w:rPr>
        <w:t>5</w:t>
      </w:r>
      <w:r w:rsidRPr="003A6D14">
        <w:rPr>
          <w:b/>
        </w:rPr>
        <w:t>. Требования к комплектации, размерам, упаковке, отгрузке товара</w:t>
      </w:r>
    </w:p>
    <w:p w:rsidR="00B5356C" w:rsidRDefault="00B5356C" w:rsidP="00B5356C">
      <w:r>
        <w:t>5.1. Оборудование поставляется в невскрытой заводской упаковке с маркировкой и</w:t>
      </w:r>
    </w:p>
    <w:p w:rsidR="00B5356C" w:rsidRDefault="00B5356C" w:rsidP="00B5356C">
      <w:r>
        <w:t>упаковочными листами.</w:t>
      </w:r>
    </w:p>
    <w:p w:rsidR="00B5356C" w:rsidRPr="006660CD" w:rsidRDefault="00B5356C" w:rsidP="00B5356C">
      <w:pPr>
        <w:ind w:firstLine="709"/>
      </w:pPr>
    </w:p>
    <w:p w:rsidR="00B5356C" w:rsidRDefault="00B5356C" w:rsidP="00B5356C">
      <w:pPr>
        <w:rPr>
          <w:b/>
        </w:rPr>
      </w:pPr>
      <w:r>
        <w:rPr>
          <w:b/>
        </w:rPr>
        <w:t>6</w:t>
      </w:r>
      <w:r w:rsidRPr="003A6D14">
        <w:rPr>
          <w:b/>
        </w:rPr>
        <w:t>. Требования к обслуживанию товара</w:t>
      </w:r>
    </w:p>
    <w:p w:rsidR="00B5356C" w:rsidRDefault="00B5356C" w:rsidP="00B5356C">
      <w:r>
        <w:t xml:space="preserve">6.1.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течение гарантийного срока несёт исполнитель.</w:t>
      </w:r>
    </w:p>
    <w:p w:rsidR="00B5356C" w:rsidRDefault="00B5356C" w:rsidP="00B5356C">
      <w:pPr>
        <w:ind w:firstLine="709"/>
      </w:pPr>
    </w:p>
    <w:p w:rsidR="00B5356C" w:rsidRPr="00382977" w:rsidRDefault="00B5356C" w:rsidP="00B5356C">
      <w:pPr>
        <w:rPr>
          <w:b/>
        </w:rPr>
      </w:pPr>
      <w:r>
        <w:rPr>
          <w:b/>
        </w:rPr>
        <w:t>7</w:t>
      </w:r>
      <w:r w:rsidRPr="00382977">
        <w:rPr>
          <w:b/>
        </w:rPr>
        <w:t>. Требования к месту поставки товара, выполнения работ, оказания услуг</w:t>
      </w:r>
    </w:p>
    <w:p w:rsidR="00B5356C" w:rsidRDefault="00B5356C" w:rsidP="00B5356C">
      <w:r>
        <w:t>7.1. Исполнитель обязан поставить оборудование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Краснокаменск</w:t>
      </w:r>
      <w:proofErr w:type="spellEnd"/>
      <w:r w:rsidRPr="00916461">
        <w:t xml:space="preserve">, </w:t>
      </w:r>
      <w:r>
        <w:t>ОАО «</w:t>
      </w:r>
      <w:proofErr w:type="spellStart"/>
      <w:r>
        <w:t>Приаргунское</w:t>
      </w:r>
      <w:proofErr w:type="spellEnd"/>
      <w:r>
        <w:t xml:space="preserve">  производственное горно-химическое объединение».</w:t>
      </w:r>
    </w:p>
    <w:p w:rsidR="00B5356C" w:rsidRDefault="00B5356C" w:rsidP="00B5356C">
      <w:pPr>
        <w:ind w:firstLine="709"/>
      </w:pPr>
    </w:p>
    <w:p w:rsidR="00B5356C" w:rsidRDefault="00B5356C" w:rsidP="00B5356C">
      <w:pPr>
        <w:rPr>
          <w:b/>
        </w:rPr>
      </w:pPr>
      <w:r>
        <w:rPr>
          <w:b/>
        </w:rPr>
        <w:t>8</w:t>
      </w:r>
      <w:r w:rsidRPr="00382977">
        <w:rPr>
          <w:b/>
        </w:rPr>
        <w:t>. Требования к качеству поставляемого товара, выполняемых работ, оказываемых услуг</w:t>
      </w:r>
    </w:p>
    <w:p w:rsidR="00B5356C" w:rsidRDefault="00B5356C" w:rsidP="00B5356C">
      <w:r>
        <w:t>8.1. Качество и комплектность должны соответствовать назначению оборудования, требованиям, предъявляемым в техническом задании к оборудованию, действующим в РФ стандартам и технич</w:t>
      </w:r>
      <w:r>
        <w:t>е</w:t>
      </w:r>
      <w:r>
        <w:t>ским условиям.</w:t>
      </w:r>
    </w:p>
    <w:p w:rsidR="00B5356C" w:rsidRPr="00104D28" w:rsidRDefault="00B5356C" w:rsidP="00B5356C">
      <w:r>
        <w:t>8.2.Оборудование должно быть изготовлено в строгом соответствии с техническими условиями, указанными выше.</w:t>
      </w:r>
    </w:p>
    <w:p w:rsidR="00B5356C" w:rsidRPr="002D3857" w:rsidRDefault="00B5356C" w:rsidP="00B5356C"/>
    <w:p w:rsidR="00B5356C" w:rsidRPr="00382977" w:rsidRDefault="00B5356C" w:rsidP="00B5356C">
      <w:pPr>
        <w:rPr>
          <w:b/>
        </w:rPr>
      </w:pPr>
      <w:r>
        <w:rPr>
          <w:b/>
        </w:rPr>
        <w:t>9</w:t>
      </w:r>
      <w:r w:rsidRPr="00382977">
        <w:rPr>
          <w:b/>
        </w:rPr>
        <w:t>. Требования к безопасности поставляемого товара, выполняемых работ, оказываемых услуг</w:t>
      </w:r>
    </w:p>
    <w:p w:rsidR="00B5356C" w:rsidRDefault="00B5356C" w:rsidP="00B5356C">
      <w:r>
        <w:t xml:space="preserve"> Оборудование должно быть разрешено к установке и эксплуатации на территории РФ.</w:t>
      </w:r>
    </w:p>
    <w:p w:rsidR="00B5356C" w:rsidRDefault="00B5356C" w:rsidP="00B5356C">
      <w:pPr>
        <w:ind w:firstLine="709"/>
      </w:pPr>
    </w:p>
    <w:p w:rsidR="00B5356C" w:rsidRDefault="00B5356C" w:rsidP="00B5356C">
      <w:pPr>
        <w:rPr>
          <w:b/>
        </w:rPr>
      </w:pPr>
      <w:r>
        <w:rPr>
          <w:b/>
        </w:rPr>
        <w:t>10</w:t>
      </w:r>
      <w:r w:rsidRPr="00382977">
        <w:rPr>
          <w:b/>
        </w:rPr>
        <w:t>. Требования к результатам работ</w:t>
      </w:r>
      <w:r>
        <w:rPr>
          <w:b/>
        </w:rPr>
        <w:t xml:space="preserve">, сроку предоставления гарантий качества товара                                                                                          </w:t>
      </w:r>
    </w:p>
    <w:p w:rsidR="00B5356C" w:rsidRDefault="00B5356C" w:rsidP="00B5356C">
      <w:pPr>
        <w:jc w:val="both"/>
      </w:pPr>
      <w:r>
        <w:rPr>
          <w:b/>
        </w:rPr>
        <w:t xml:space="preserve"> </w:t>
      </w:r>
      <w:r>
        <w:t>10.1. Поставщик гарантирует Заказчику бесперебойную работу поставленного оборудования, в т</w:t>
      </w:r>
      <w:r>
        <w:t>е</w:t>
      </w:r>
      <w:r>
        <w:t>чение гарантийного срока, указанного в документации, прилагаемой к данному оборудованию.</w:t>
      </w:r>
    </w:p>
    <w:p w:rsidR="00B5356C" w:rsidRDefault="00B5356C" w:rsidP="00B5356C">
      <w:pPr>
        <w:jc w:val="both"/>
      </w:pPr>
      <w:r>
        <w:t>10.2 Гарантийный срок на оборудование устанавливается заводом изготовителем, но не</w:t>
      </w:r>
    </w:p>
    <w:p w:rsidR="00B5356C" w:rsidRDefault="00B5356C" w:rsidP="00B5356C">
      <w:pPr>
        <w:jc w:val="both"/>
        <w:rPr>
          <w:sz w:val="28"/>
          <w:szCs w:val="28"/>
        </w:rPr>
      </w:pPr>
      <w:r>
        <w:t>менее 12 месяцев со дня поставки товара Заказчику.</w:t>
      </w:r>
    </w:p>
    <w:p w:rsidR="00B5356C" w:rsidRDefault="00B5356C" w:rsidP="00B5356C">
      <w:pPr>
        <w:rPr>
          <w:sz w:val="28"/>
          <w:szCs w:val="28"/>
        </w:rPr>
      </w:pPr>
    </w:p>
    <w:p w:rsidR="0077751A" w:rsidRDefault="0077751A" w:rsidP="0077751A">
      <w:pPr>
        <w:rPr>
          <w:sz w:val="28"/>
          <w:szCs w:val="28"/>
        </w:rPr>
      </w:pPr>
    </w:p>
    <w:p w:rsidR="00B44B1C" w:rsidRDefault="00B44B1C" w:rsidP="0077751A">
      <w:pPr>
        <w:rPr>
          <w:sz w:val="28"/>
          <w:szCs w:val="28"/>
        </w:rPr>
      </w:pPr>
    </w:p>
    <w:p w:rsidR="0077751A" w:rsidRDefault="0077751A" w:rsidP="0077751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D78D1" w:rsidRPr="002662FB" w:rsidRDefault="002D78D1" w:rsidP="002D78D1">
      <w:pPr>
        <w:shd w:val="clear" w:color="auto" w:fill="FFFFFF"/>
        <w:textAlignment w:val="baseline"/>
      </w:pPr>
      <w:r>
        <w:rPr>
          <w:iCs/>
        </w:rPr>
        <w:t>Директор проектов - директор Департамента</w:t>
      </w:r>
      <w:r>
        <w:rPr>
          <w:iCs/>
        </w:rPr>
        <w:br/>
        <w:t>промышленной автоматизации и связи                                 _______________ В.В. Лучников</w:t>
      </w:r>
    </w:p>
    <w:p w:rsidR="0077751A" w:rsidRPr="002662FB" w:rsidRDefault="0077751A" w:rsidP="00CC71C9">
      <w:pPr>
        <w:shd w:val="clear" w:color="auto" w:fill="FFFFFF"/>
        <w:textAlignment w:val="baseline"/>
      </w:pPr>
    </w:p>
    <w:sectPr w:rsidR="0077751A" w:rsidRPr="002662FB" w:rsidSect="00AD3E1B">
      <w:headerReference w:type="default" r:id="rId15"/>
      <w:footerReference w:type="default" r:id="rId16"/>
      <w:pgSz w:w="11906" w:h="16838"/>
      <w:pgMar w:top="567" w:right="454" w:bottom="45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D5A" w:rsidRDefault="00D50D5A">
      <w:r>
        <w:separator/>
      </w:r>
    </w:p>
  </w:endnote>
  <w:endnote w:type="continuationSeparator" w:id="0">
    <w:p w:rsidR="00D50D5A" w:rsidRDefault="00D5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yrillicBrus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ushkin">
    <w:altName w:val="Georg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3013"/>
      <w:docPartObj>
        <w:docPartGallery w:val="Page Numbers (Bottom of Page)"/>
        <w:docPartUnique/>
      </w:docPartObj>
    </w:sdtPr>
    <w:sdtContent>
      <w:p w:rsidR="00004274" w:rsidRDefault="00004274" w:rsidP="00AD3E1B">
        <w:pPr>
          <w:pStyle w:val="ad"/>
          <w:jc w:val="right"/>
        </w:pPr>
        <w:fldSimple w:instr=" PAGE   \* MERGEFORMAT ">
          <w:r w:rsidR="00670FED">
            <w:rPr>
              <w:noProof/>
            </w:rPr>
            <w:t>2</w:t>
          </w:r>
        </w:fldSimple>
      </w:p>
    </w:sdtContent>
  </w:sdt>
  <w:p w:rsidR="00004274" w:rsidRDefault="00004274">
    <w:pPr>
      <w:pStyle w:val="ad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D5A" w:rsidRDefault="00D50D5A">
      <w:r>
        <w:separator/>
      </w:r>
    </w:p>
  </w:footnote>
  <w:footnote w:type="continuationSeparator" w:id="0">
    <w:p w:rsidR="00D50D5A" w:rsidRDefault="00D50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274" w:rsidRPr="00FE676C" w:rsidRDefault="00004274" w:rsidP="00FE676C">
    <w:pPr>
      <w:pStyle w:val="ab"/>
      <w:jc w:val="center"/>
      <w:rPr>
        <w:sz w:val="20"/>
        <w:szCs w:val="20"/>
      </w:rPr>
    </w:pPr>
    <w:r>
      <w:rPr>
        <w:sz w:val="20"/>
        <w:szCs w:val="20"/>
      </w:rPr>
      <w:tab/>
      <w:t xml:space="preserve">                                                                                     </w:t>
    </w:r>
    <w:r w:rsidRPr="00FE676C">
      <w:rPr>
        <w:sz w:val="20"/>
        <w:szCs w:val="20"/>
      </w:rPr>
      <w:t>Приложение __ к договору</w:t>
    </w:r>
  </w:p>
  <w:p w:rsidR="00004274" w:rsidRPr="00FE676C" w:rsidRDefault="00004274" w:rsidP="00FE676C">
    <w:pPr>
      <w:pStyle w:val="ab"/>
      <w:jc w:val="right"/>
      <w:rPr>
        <w:sz w:val="20"/>
        <w:szCs w:val="20"/>
      </w:rPr>
    </w:pPr>
    <w:r w:rsidRPr="00FE676C">
      <w:rPr>
        <w:sz w:val="20"/>
        <w:szCs w:val="20"/>
      </w:rPr>
      <w:t>№ ___________ от  «    » _______ 2012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36CEE452"/>
    <w:lvl w:ilvl="0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</w:abstractNum>
  <w:abstractNum w:abstractNumId="3">
    <w:nsid w:val="030D48C2"/>
    <w:multiLevelType w:val="multilevel"/>
    <w:tmpl w:val="3C4A6F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4">
    <w:nsid w:val="08A26372"/>
    <w:multiLevelType w:val="hybridMultilevel"/>
    <w:tmpl w:val="8CBA1CF6"/>
    <w:lvl w:ilvl="0" w:tplc="EB084F34">
      <w:start w:val="5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655D0"/>
    <w:multiLevelType w:val="hybridMultilevel"/>
    <w:tmpl w:val="3AC4BD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F37D5D"/>
    <w:multiLevelType w:val="hybridMultilevel"/>
    <w:tmpl w:val="63ECB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D72BBF"/>
    <w:multiLevelType w:val="hybridMultilevel"/>
    <w:tmpl w:val="25CA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E13208"/>
    <w:multiLevelType w:val="hybridMultilevel"/>
    <w:tmpl w:val="3DEE4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A871A4"/>
    <w:multiLevelType w:val="hybridMultilevel"/>
    <w:tmpl w:val="DB76D7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3B94E15"/>
    <w:multiLevelType w:val="multilevel"/>
    <w:tmpl w:val="C6ECFD94"/>
    <w:lvl w:ilvl="0">
      <w:start w:val="1"/>
      <w:numFmt w:val="bullet"/>
      <w:pStyle w:val="a0"/>
      <w:lvlText w:val=""/>
      <w:lvlJc w:val="left"/>
      <w:pPr>
        <w:tabs>
          <w:tab w:val="num" w:pos="1069"/>
        </w:tabs>
        <w:ind w:firstLine="72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919"/>
        </w:tabs>
        <w:ind w:left="709" w:firstLine="85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770"/>
        </w:tabs>
        <w:ind w:left="1559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620"/>
        </w:tabs>
        <w:ind w:left="2410" w:firstLine="85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658"/>
        </w:tabs>
        <w:ind w:left="165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098"/>
        </w:tabs>
        <w:ind w:left="3098" w:hanging="360"/>
      </w:pPr>
      <w:rPr>
        <w:rFonts w:cs="Times New Roman"/>
      </w:rPr>
    </w:lvl>
  </w:abstractNum>
  <w:abstractNum w:abstractNumId="11">
    <w:nsid w:val="19DF44FF"/>
    <w:multiLevelType w:val="hybridMultilevel"/>
    <w:tmpl w:val="7278CA68"/>
    <w:name w:val="Callout Template2"/>
    <w:lvl w:ilvl="0" w:tplc="17AA30FA">
      <w:start w:val="1"/>
      <w:numFmt w:val="decimal"/>
      <w:pStyle w:val="MMCallout1"/>
      <w:suff w:val="space"/>
      <w:lvlText w:val="="/>
      <w:lvlJc w:val="left"/>
      <w:pPr>
        <w:ind w:left="200" w:hanging="200"/>
      </w:pPr>
      <w:rPr>
        <w:rFonts w:ascii="Webdings" w:hAnsi="Webdings" w:cs="Times New Roman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631835"/>
    <w:multiLevelType w:val="hybridMultilevel"/>
    <w:tmpl w:val="AF8C24BC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3">
    <w:nsid w:val="22F95E72"/>
    <w:multiLevelType w:val="multilevel"/>
    <w:tmpl w:val="E8C45286"/>
    <w:lvl w:ilvl="0">
      <w:start w:val="1"/>
      <w:numFmt w:val="decimal"/>
      <w:pStyle w:val="MMTopic1"/>
      <w:suff w:val="space"/>
      <w:lvlText w:val="%1"/>
      <w:lvlJc w:val="left"/>
      <w:rPr>
        <w:rFonts w:cs="Times New Roman"/>
      </w:rPr>
    </w:lvl>
    <w:lvl w:ilvl="1">
      <w:start w:val="1"/>
      <w:numFmt w:val="decimal"/>
      <w:suff w:val="space"/>
      <w:lvlText w:val="%1.%2"/>
      <w:lvlJc w:val="left"/>
      <w:rPr>
        <w:rFonts w:cs="Times New Roman"/>
      </w:rPr>
    </w:lvl>
    <w:lvl w:ilvl="2">
      <w:start w:val="1"/>
      <w:numFmt w:val="decimal"/>
      <w:suff w:val="space"/>
      <w:lvlText w:val="%1.%2.%3"/>
      <w:lvlJc w:val="left"/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23C27EF8"/>
    <w:multiLevelType w:val="multilevel"/>
    <w:tmpl w:val="3A2E7EDE"/>
    <w:styleLink w:val="a1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B870578"/>
    <w:multiLevelType w:val="multilevel"/>
    <w:tmpl w:val="E66EB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D2512A"/>
    <w:multiLevelType w:val="hybridMultilevel"/>
    <w:tmpl w:val="23F4D076"/>
    <w:lvl w:ilvl="0" w:tplc="D2C8B8D8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FA5070"/>
    <w:multiLevelType w:val="multilevel"/>
    <w:tmpl w:val="536CB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85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155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356A5FCE"/>
    <w:multiLevelType w:val="multilevel"/>
    <w:tmpl w:val="8F367442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9">
    <w:nsid w:val="443E4F56"/>
    <w:multiLevelType w:val="hybridMultilevel"/>
    <w:tmpl w:val="947CDEBE"/>
    <w:lvl w:ilvl="0" w:tplc="CADC0F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E5EE3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2440BA"/>
    <w:multiLevelType w:val="hybridMultilevel"/>
    <w:tmpl w:val="2EA491A2"/>
    <w:lvl w:ilvl="0" w:tplc="FFFFFFFF">
      <w:start w:val="1"/>
      <w:numFmt w:val="bullet"/>
      <w:pStyle w:val="StyleBodyTextJustifiedBefore5ptAfter5ptKerna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5DE0673"/>
    <w:multiLevelType w:val="hybridMultilevel"/>
    <w:tmpl w:val="3AC4BD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881788"/>
    <w:multiLevelType w:val="hybridMultilevel"/>
    <w:tmpl w:val="DA5A2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BE5CB6"/>
    <w:multiLevelType w:val="multilevel"/>
    <w:tmpl w:val="ACB8A670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56402C63"/>
    <w:multiLevelType w:val="hybridMultilevel"/>
    <w:tmpl w:val="3AC4BD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3710B6"/>
    <w:multiLevelType w:val="multilevel"/>
    <w:tmpl w:val="4720EA52"/>
    <w:lvl w:ilvl="0">
      <w:start w:val="1"/>
      <w:numFmt w:val="bullet"/>
      <w:pStyle w:val="a4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26">
    <w:nsid w:val="57ED769A"/>
    <w:multiLevelType w:val="hybridMultilevel"/>
    <w:tmpl w:val="79AA0B0E"/>
    <w:lvl w:ilvl="0" w:tplc="954C1C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E680E85"/>
    <w:multiLevelType w:val="multilevel"/>
    <w:tmpl w:val="9120EF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C47F6F"/>
    <w:multiLevelType w:val="hybridMultilevel"/>
    <w:tmpl w:val="3D52DB18"/>
    <w:lvl w:ilvl="0" w:tplc="F69678E2">
      <w:start w:val="1"/>
      <w:numFmt w:val="bullet"/>
      <w:lvlText w:val="–"/>
      <w:lvlJc w:val="left"/>
      <w:pPr>
        <w:tabs>
          <w:tab w:val="num" w:pos="348"/>
        </w:tabs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64D05B58"/>
    <w:multiLevelType w:val="hybridMultilevel"/>
    <w:tmpl w:val="1114A970"/>
    <w:lvl w:ilvl="0" w:tplc="F69678E2">
      <w:start w:val="1"/>
      <w:numFmt w:val="bullet"/>
      <w:lvlText w:val="–"/>
      <w:lvlJc w:val="left"/>
      <w:pPr>
        <w:tabs>
          <w:tab w:val="num" w:pos="34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67091DBF"/>
    <w:multiLevelType w:val="multilevel"/>
    <w:tmpl w:val="9AEE3E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AF3303"/>
    <w:multiLevelType w:val="multilevel"/>
    <w:tmpl w:val="7E8C4C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492D21"/>
    <w:multiLevelType w:val="multilevel"/>
    <w:tmpl w:val="F12CB784"/>
    <w:lvl w:ilvl="0">
      <w:start w:val="1"/>
      <w:numFmt w:val="bullet"/>
      <w:lvlText w:val=""/>
      <w:lvlJc w:val="left"/>
      <w:pPr>
        <w:tabs>
          <w:tab w:val="num" w:pos="926"/>
        </w:tabs>
        <w:ind w:left="926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egacy w:legacy="1" w:legacySpace="28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28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28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28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28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28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28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284" w:legacyIndent="0"/>
      <w:lvlJc w:val="left"/>
      <w:rPr>
        <w:rFonts w:cs="Times New Roman"/>
      </w:rPr>
    </w:lvl>
  </w:abstractNum>
  <w:abstractNum w:abstractNumId="33">
    <w:nsid w:val="7253238F"/>
    <w:multiLevelType w:val="hybridMultilevel"/>
    <w:tmpl w:val="99443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6"/>
  </w:num>
  <w:num w:numId="4">
    <w:abstractNumId w:val="18"/>
  </w:num>
  <w:num w:numId="5">
    <w:abstractNumId w:val="20"/>
  </w:num>
  <w:num w:numId="6">
    <w:abstractNumId w:val="14"/>
  </w:num>
  <w:num w:numId="7">
    <w:abstractNumId w:val="3"/>
  </w:num>
  <w:num w:numId="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3"/>
  </w:num>
  <w:num w:numId="11">
    <w:abstractNumId w:val="11"/>
  </w:num>
  <w:num w:numId="12">
    <w:abstractNumId w:val="9"/>
  </w:num>
  <w:num w:numId="13">
    <w:abstractNumId w:val="19"/>
  </w:num>
  <w:num w:numId="14">
    <w:abstractNumId w:val="32"/>
  </w:num>
  <w:num w:numId="15">
    <w:abstractNumId w:val="24"/>
  </w:num>
  <w:num w:numId="16">
    <w:abstractNumId w:val="21"/>
  </w:num>
  <w:num w:numId="17">
    <w:abstractNumId w:val="5"/>
  </w:num>
  <w:num w:numId="18">
    <w:abstractNumId w:val="28"/>
  </w:num>
  <w:num w:numId="19">
    <w:abstractNumId w:val="29"/>
  </w:num>
  <w:num w:numId="20">
    <w:abstractNumId w:val="26"/>
  </w:num>
  <w:num w:numId="21">
    <w:abstractNumId w:val="0"/>
  </w:num>
  <w:num w:numId="22">
    <w:abstractNumId w:val="8"/>
  </w:num>
  <w:num w:numId="23">
    <w:abstractNumId w:val="22"/>
  </w:num>
  <w:num w:numId="24">
    <w:abstractNumId w:val="33"/>
  </w:num>
  <w:num w:numId="25">
    <w:abstractNumId w:val="6"/>
  </w:num>
  <w:num w:numId="26">
    <w:abstractNumId w:val="12"/>
  </w:num>
  <w:num w:numId="27">
    <w:abstractNumId w:val="15"/>
  </w:num>
  <w:num w:numId="28">
    <w:abstractNumId w:val="30"/>
  </w:num>
  <w:num w:numId="29">
    <w:abstractNumId w:val="27"/>
  </w:num>
  <w:num w:numId="30">
    <w:abstractNumId w:val="31"/>
  </w:num>
  <w:num w:numId="31">
    <w:abstractNumId w:val="7"/>
  </w:num>
  <w:num w:numId="32">
    <w:abstractNumId w:val="4"/>
  </w:num>
  <w:num w:numId="33">
    <w:abstractNumId w:val="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EB1465"/>
    <w:rsid w:val="00000336"/>
    <w:rsid w:val="00000FC1"/>
    <w:rsid w:val="00001219"/>
    <w:rsid w:val="00002866"/>
    <w:rsid w:val="00004274"/>
    <w:rsid w:val="00006BCE"/>
    <w:rsid w:val="0001138D"/>
    <w:rsid w:val="000116E9"/>
    <w:rsid w:val="00011E5C"/>
    <w:rsid w:val="000124EE"/>
    <w:rsid w:val="00012E77"/>
    <w:rsid w:val="000139CC"/>
    <w:rsid w:val="000154C2"/>
    <w:rsid w:val="00017519"/>
    <w:rsid w:val="0001773D"/>
    <w:rsid w:val="00020BFB"/>
    <w:rsid w:val="00021D23"/>
    <w:rsid w:val="00023F63"/>
    <w:rsid w:val="000240F3"/>
    <w:rsid w:val="000243BE"/>
    <w:rsid w:val="000247AF"/>
    <w:rsid w:val="00025381"/>
    <w:rsid w:val="0002546E"/>
    <w:rsid w:val="00026104"/>
    <w:rsid w:val="00027079"/>
    <w:rsid w:val="00030CE1"/>
    <w:rsid w:val="00030CED"/>
    <w:rsid w:val="00031E1E"/>
    <w:rsid w:val="00032550"/>
    <w:rsid w:val="00035343"/>
    <w:rsid w:val="00036051"/>
    <w:rsid w:val="00037C49"/>
    <w:rsid w:val="00037DCB"/>
    <w:rsid w:val="00040CA4"/>
    <w:rsid w:val="00042506"/>
    <w:rsid w:val="0004273D"/>
    <w:rsid w:val="00042F10"/>
    <w:rsid w:val="00043F77"/>
    <w:rsid w:val="00044026"/>
    <w:rsid w:val="0004566F"/>
    <w:rsid w:val="00046F9B"/>
    <w:rsid w:val="00047AC3"/>
    <w:rsid w:val="00047B9D"/>
    <w:rsid w:val="00050945"/>
    <w:rsid w:val="00051362"/>
    <w:rsid w:val="00051FF5"/>
    <w:rsid w:val="00052F65"/>
    <w:rsid w:val="000538C8"/>
    <w:rsid w:val="00053B86"/>
    <w:rsid w:val="000564D9"/>
    <w:rsid w:val="00056D7D"/>
    <w:rsid w:val="000577B9"/>
    <w:rsid w:val="00057A5B"/>
    <w:rsid w:val="00057A67"/>
    <w:rsid w:val="00060127"/>
    <w:rsid w:val="0006048C"/>
    <w:rsid w:val="00061708"/>
    <w:rsid w:val="00061A11"/>
    <w:rsid w:val="00062F76"/>
    <w:rsid w:val="00063392"/>
    <w:rsid w:val="00064464"/>
    <w:rsid w:val="00065E29"/>
    <w:rsid w:val="00066617"/>
    <w:rsid w:val="00066756"/>
    <w:rsid w:val="00067C98"/>
    <w:rsid w:val="00067E2D"/>
    <w:rsid w:val="000704C3"/>
    <w:rsid w:val="00070CDD"/>
    <w:rsid w:val="00071FDF"/>
    <w:rsid w:val="00074206"/>
    <w:rsid w:val="000750C8"/>
    <w:rsid w:val="000754C1"/>
    <w:rsid w:val="000769A4"/>
    <w:rsid w:val="0007747D"/>
    <w:rsid w:val="00077AF5"/>
    <w:rsid w:val="0008085C"/>
    <w:rsid w:val="00080966"/>
    <w:rsid w:val="00080F67"/>
    <w:rsid w:val="0008311D"/>
    <w:rsid w:val="00083581"/>
    <w:rsid w:val="000836E4"/>
    <w:rsid w:val="00083F63"/>
    <w:rsid w:val="0008550A"/>
    <w:rsid w:val="0008557C"/>
    <w:rsid w:val="0008608C"/>
    <w:rsid w:val="00086AF3"/>
    <w:rsid w:val="00086BD5"/>
    <w:rsid w:val="00090F6D"/>
    <w:rsid w:val="00091AD3"/>
    <w:rsid w:val="00092806"/>
    <w:rsid w:val="000928F8"/>
    <w:rsid w:val="00093504"/>
    <w:rsid w:val="00094E84"/>
    <w:rsid w:val="00095737"/>
    <w:rsid w:val="00096D00"/>
    <w:rsid w:val="00097768"/>
    <w:rsid w:val="000A149B"/>
    <w:rsid w:val="000A4536"/>
    <w:rsid w:val="000A4551"/>
    <w:rsid w:val="000B0D6D"/>
    <w:rsid w:val="000B121D"/>
    <w:rsid w:val="000B15A6"/>
    <w:rsid w:val="000B16B7"/>
    <w:rsid w:val="000B184A"/>
    <w:rsid w:val="000B41AA"/>
    <w:rsid w:val="000B4783"/>
    <w:rsid w:val="000B4EED"/>
    <w:rsid w:val="000B5BE3"/>
    <w:rsid w:val="000B6365"/>
    <w:rsid w:val="000B72A5"/>
    <w:rsid w:val="000C0108"/>
    <w:rsid w:val="000C1DDE"/>
    <w:rsid w:val="000C2D06"/>
    <w:rsid w:val="000C2D47"/>
    <w:rsid w:val="000C3958"/>
    <w:rsid w:val="000C488B"/>
    <w:rsid w:val="000C4DEE"/>
    <w:rsid w:val="000C4F9F"/>
    <w:rsid w:val="000C60EB"/>
    <w:rsid w:val="000C6B10"/>
    <w:rsid w:val="000C6DD6"/>
    <w:rsid w:val="000C7888"/>
    <w:rsid w:val="000D08CE"/>
    <w:rsid w:val="000D0B91"/>
    <w:rsid w:val="000D18D3"/>
    <w:rsid w:val="000D1C1C"/>
    <w:rsid w:val="000D3760"/>
    <w:rsid w:val="000D38AE"/>
    <w:rsid w:val="000D493F"/>
    <w:rsid w:val="000D5AB4"/>
    <w:rsid w:val="000D5C3A"/>
    <w:rsid w:val="000D6C50"/>
    <w:rsid w:val="000D73E7"/>
    <w:rsid w:val="000D784B"/>
    <w:rsid w:val="000D7DCB"/>
    <w:rsid w:val="000E1B36"/>
    <w:rsid w:val="000E3924"/>
    <w:rsid w:val="000E544C"/>
    <w:rsid w:val="000E622D"/>
    <w:rsid w:val="000E7D46"/>
    <w:rsid w:val="000F0276"/>
    <w:rsid w:val="000F068B"/>
    <w:rsid w:val="000F1312"/>
    <w:rsid w:val="000F159D"/>
    <w:rsid w:val="000F312E"/>
    <w:rsid w:val="000F3578"/>
    <w:rsid w:val="000F387C"/>
    <w:rsid w:val="000F5479"/>
    <w:rsid w:val="000F5486"/>
    <w:rsid w:val="000F62DD"/>
    <w:rsid w:val="000F64FC"/>
    <w:rsid w:val="00100A97"/>
    <w:rsid w:val="00100CFD"/>
    <w:rsid w:val="00102372"/>
    <w:rsid w:val="001029AB"/>
    <w:rsid w:val="00105CFB"/>
    <w:rsid w:val="001062CE"/>
    <w:rsid w:val="00107B7F"/>
    <w:rsid w:val="0011064A"/>
    <w:rsid w:val="00110D81"/>
    <w:rsid w:val="00110E20"/>
    <w:rsid w:val="00110F93"/>
    <w:rsid w:val="001117CC"/>
    <w:rsid w:val="001119B7"/>
    <w:rsid w:val="00111EC7"/>
    <w:rsid w:val="00112016"/>
    <w:rsid w:val="00112A8D"/>
    <w:rsid w:val="00112FFF"/>
    <w:rsid w:val="00114429"/>
    <w:rsid w:val="00115088"/>
    <w:rsid w:val="00115E01"/>
    <w:rsid w:val="00116CE2"/>
    <w:rsid w:val="00117405"/>
    <w:rsid w:val="00117514"/>
    <w:rsid w:val="00120057"/>
    <w:rsid w:val="0012154D"/>
    <w:rsid w:val="00121D5B"/>
    <w:rsid w:val="00121E9B"/>
    <w:rsid w:val="00122377"/>
    <w:rsid w:val="00123B55"/>
    <w:rsid w:val="00125E04"/>
    <w:rsid w:val="001266C8"/>
    <w:rsid w:val="00126866"/>
    <w:rsid w:val="00127012"/>
    <w:rsid w:val="00127AFC"/>
    <w:rsid w:val="001304EB"/>
    <w:rsid w:val="001308A0"/>
    <w:rsid w:val="001308E9"/>
    <w:rsid w:val="00130C73"/>
    <w:rsid w:val="00131662"/>
    <w:rsid w:val="001319C5"/>
    <w:rsid w:val="0013229B"/>
    <w:rsid w:val="00132400"/>
    <w:rsid w:val="0013366F"/>
    <w:rsid w:val="00134840"/>
    <w:rsid w:val="00134B3B"/>
    <w:rsid w:val="00134E41"/>
    <w:rsid w:val="00140096"/>
    <w:rsid w:val="00140FF8"/>
    <w:rsid w:val="001414A6"/>
    <w:rsid w:val="001417FB"/>
    <w:rsid w:val="00142ED6"/>
    <w:rsid w:val="001435F9"/>
    <w:rsid w:val="00144860"/>
    <w:rsid w:val="00144B1F"/>
    <w:rsid w:val="0014540A"/>
    <w:rsid w:val="00146275"/>
    <w:rsid w:val="00146DCB"/>
    <w:rsid w:val="00146EC6"/>
    <w:rsid w:val="00150B63"/>
    <w:rsid w:val="001513B1"/>
    <w:rsid w:val="001514D8"/>
    <w:rsid w:val="00152B9B"/>
    <w:rsid w:val="00153D48"/>
    <w:rsid w:val="00154EC4"/>
    <w:rsid w:val="001558DD"/>
    <w:rsid w:val="00155A9F"/>
    <w:rsid w:val="00156465"/>
    <w:rsid w:val="001611ED"/>
    <w:rsid w:val="001638DC"/>
    <w:rsid w:val="0016398A"/>
    <w:rsid w:val="00163C13"/>
    <w:rsid w:val="00163EA0"/>
    <w:rsid w:val="00164B80"/>
    <w:rsid w:val="00164F5E"/>
    <w:rsid w:val="0016546C"/>
    <w:rsid w:val="00166C4D"/>
    <w:rsid w:val="00167E7D"/>
    <w:rsid w:val="00170016"/>
    <w:rsid w:val="001707A0"/>
    <w:rsid w:val="00171DE6"/>
    <w:rsid w:val="00173161"/>
    <w:rsid w:val="0017323F"/>
    <w:rsid w:val="00173B6F"/>
    <w:rsid w:val="00174860"/>
    <w:rsid w:val="00175424"/>
    <w:rsid w:val="00175E2F"/>
    <w:rsid w:val="00176CAA"/>
    <w:rsid w:val="00177009"/>
    <w:rsid w:val="00177937"/>
    <w:rsid w:val="00180099"/>
    <w:rsid w:val="001815E6"/>
    <w:rsid w:val="00181AB5"/>
    <w:rsid w:val="001822F0"/>
    <w:rsid w:val="00183AFB"/>
    <w:rsid w:val="0018542C"/>
    <w:rsid w:val="00187695"/>
    <w:rsid w:val="0019284D"/>
    <w:rsid w:val="00193E10"/>
    <w:rsid w:val="00194B23"/>
    <w:rsid w:val="00195159"/>
    <w:rsid w:val="001957A8"/>
    <w:rsid w:val="001965D1"/>
    <w:rsid w:val="001A2183"/>
    <w:rsid w:val="001A22A9"/>
    <w:rsid w:val="001A3626"/>
    <w:rsid w:val="001A3630"/>
    <w:rsid w:val="001A3B1A"/>
    <w:rsid w:val="001A3B8C"/>
    <w:rsid w:val="001A3FD3"/>
    <w:rsid w:val="001A4155"/>
    <w:rsid w:val="001A4EDC"/>
    <w:rsid w:val="001A5E54"/>
    <w:rsid w:val="001A6615"/>
    <w:rsid w:val="001A6647"/>
    <w:rsid w:val="001A6E79"/>
    <w:rsid w:val="001B11C0"/>
    <w:rsid w:val="001B1BD2"/>
    <w:rsid w:val="001B5873"/>
    <w:rsid w:val="001B73F4"/>
    <w:rsid w:val="001B74BF"/>
    <w:rsid w:val="001C0B40"/>
    <w:rsid w:val="001C1344"/>
    <w:rsid w:val="001C14CF"/>
    <w:rsid w:val="001C15B2"/>
    <w:rsid w:val="001C1DC8"/>
    <w:rsid w:val="001C2AA6"/>
    <w:rsid w:val="001C3951"/>
    <w:rsid w:val="001C55C3"/>
    <w:rsid w:val="001C572B"/>
    <w:rsid w:val="001C578D"/>
    <w:rsid w:val="001C59DE"/>
    <w:rsid w:val="001C6C38"/>
    <w:rsid w:val="001D051C"/>
    <w:rsid w:val="001D13B5"/>
    <w:rsid w:val="001D1909"/>
    <w:rsid w:val="001D1BE5"/>
    <w:rsid w:val="001D2118"/>
    <w:rsid w:val="001D2431"/>
    <w:rsid w:val="001D27B4"/>
    <w:rsid w:val="001D4F32"/>
    <w:rsid w:val="001D5C86"/>
    <w:rsid w:val="001D63E2"/>
    <w:rsid w:val="001E0736"/>
    <w:rsid w:val="001E10A7"/>
    <w:rsid w:val="001E17AF"/>
    <w:rsid w:val="001E2862"/>
    <w:rsid w:val="001E2C41"/>
    <w:rsid w:val="001E679D"/>
    <w:rsid w:val="001E6EAB"/>
    <w:rsid w:val="001E70E5"/>
    <w:rsid w:val="001E7685"/>
    <w:rsid w:val="001E7C36"/>
    <w:rsid w:val="001F15DD"/>
    <w:rsid w:val="001F65A7"/>
    <w:rsid w:val="001F6B23"/>
    <w:rsid w:val="00200194"/>
    <w:rsid w:val="0020078D"/>
    <w:rsid w:val="00200C9C"/>
    <w:rsid w:val="002016AF"/>
    <w:rsid w:val="0020171A"/>
    <w:rsid w:val="002026FE"/>
    <w:rsid w:val="00202AC1"/>
    <w:rsid w:val="00203A84"/>
    <w:rsid w:val="00204004"/>
    <w:rsid w:val="00205685"/>
    <w:rsid w:val="00205B93"/>
    <w:rsid w:val="00206EF7"/>
    <w:rsid w:val="0020723B"/>
    <w:rsid w:val="0020763B"/>
    <w:rsid w:val="00210198"/>
    <w:rsid w:val="00210614"/>
    <w:rsid w:val="0021068D"/>
    <w:rsid w:val="00211DED"/>
    <w:rsid w:val="00212D23"/>
    <w:rsid w:val="00213184"/>
    <w:rsid w:val="00213416"/>
    <w:rsid w:val="0021376B"/>
    <w:rsid w:val="00213C12"/>
    <w:rsid w:val="002166EA"/>
    <w:rsid w:val="0021751A"/>
    <w:rsid w:val="002178E4"/>
    <w:rsid w:val="002216B3"/>
    <w:rsid w:val="0022228C"/>
    <w:rsid w:val="002225D8"/>
    <w:rsid w:val="002253DE"/>
    <w:rsid w:val="00225630"/>
    <w:rsid w:val="0022578C"/>
    <w:rsid w:val="00227C72"/>
    <w:rsid w:val="002305E9"/>
    <w:rsid w:val="00230AB8"/>
    <w:rsid w:val="00230ED3"/>
    <w:rsid w:val="00232BD1"/>
    <w:rsid w:val="002336B9"/>
    <w:rsid w:val="0023419A"/>
    <w:rsid w:val="00235919"/>
    <w:rsid w:val="00235EF1"/>
    <w:rsid w:val="002360B5"/>
    <w:rsid w:val="002365CB"/>
    <w:rsid w:val="00237FB7"/>
    <w:rsid w:val="00241DEC"/>
    <w:rsid w:val="002420FF"/>
    <w:rsid w:val="002423C6"/>
    <w:rsid w:val="00242632"/>
    <w:rsid w:val="00242BB9"/>
    <w:rsid w:val="002440EF"/>
    <w:rsid w:val="0024552C"/>
    <w:rsid w:val="00245944"/>
    <w:rsid w:val="00245A37"/>
    <w:rsid w:val="00246896"/>
    <w:rsid w:val="00247C97"/>
    <w:rsid w:val="00247CBB"/>
    <w:rsid w:val="00250AE4"/>
    <w:rsid w:val="00252293"/>
    <w:rsid w:val="0025319F"/>
    <w:rsid w:val="0025654F"/>
    <w:rsid w:val="00257234"/>
    <w:rsid w:val="00257457"/>
    <w:rsid w:val="002577DE"/>
    <w:rsid w:val="0025790E"/>
    <w:rsid w:val="00260E9F"/>
    <w:rsid w:val="00262555"/>
    <w:rsid w:val="00262841"/>
    <w:rsid w:val="002635C7"/>
    <w:rsid w:val="00263A00"/>
    <w:rsid w:val="00264064"/>
    <w:rsid w:val="00264C8E"/>
    <w:rsid w:val="00265017"/>
    <w:rsid w:val="00265C61"/>
    <w:rsid w:val="002662FB"/>
    <w:rsid w:val="00266F2E"/>
    <w:rsid w:val="00270397"/>
    <w:rsid w:val="002713A1"/>
    <w:rsid w:val="0027146C"/>
    <w:rsid w:val="002718CD"/>
    <w:rsid w:val="00272039"/>
    <w:rsid w:val="002726F7"/>
    <w:rsid w:val="002738BF"/>
    <w:rsid w:val="0027431E"/>
    <w:rsid w:val="00275567"/>
    <w:rsid w:val="00275F65"/>
    <w:rsid w:val="00277D92"/>
    <w:rsid w:val="002804B5"/>
    <w:rsid w:val="00281FED"/>
    <w:rsid w:val="00282D9C"/>
    <w:rsid w:val="0028306F"/>
    <w:rsid w:val="002835EA"/>
    <w:rsid w:val="002836F5"/>
    <w:rsid w:val="00283A4F"/>
    <w:rsid w:val="002841BC"/>
    <w:rsid w:val="0028440C"/>
    <w:rsid w:val="00284B1A"/>
    <w:rsid w:val="00285DED"/>
    <w:rsid w:val="00286CC1"/>
    <w:rsid w:val="00286EC2"/>
    <w:rsid w:val="00287EFD"/>
    <w:rsid w:val="00290483"/>
    <w:rsid w:val="00291DE5"/>
    <w:rsid w:val="002934B3"/>
    <w:rsid w:val="00293603"/>
    <w:rsid w:val="0029364E"/>
    <w:rsid w:val="00293FBC"/>
    <w:rsid w:val="00294440"/>
    <w:rsid w:val="002950FD"/>
    <w:rsid w:val="002951C7"/>
    <w:rsid w:val="00295439"/>
    <w:rsid w:val="00295520"/>
    <w:rsid w:val="00296609"/>
    <w:rsid w:val="002A1109"/>
    <w:rsid w:val="002A1B3F"/>
    <w:rsid w:val="002A1FC2"/>
    <w:rsid w:val="002A46D2"/>
    <w:rsid w:val="002A4751"/>
    <w:rsid w:val="002A6262"/>
    <w:rsid w:val="002A780B"/>
    <w:rsid w:val="002A7816"/>
    <w:rsid w:val="002B0268"/>
    <w:rsid w:val="002B0348"/>
    <w:rsid w:val="002B20FA"/>
    <w:rsid w:val="002B22AA"/>
    <w:rsid w:val="002B258F"/>
    <w:rsid w:val="002B4B5B"/>
    <w:rsid w:val="002B597D"/>
    <w:rsid w:val="002B7C45"/>
    <w:rsid w:val="002B7CAB"/>
    <w:rsid w:val="002B7D2B"/>
    <w:rsid w:val="002C00C5"/>
    <w:rsid w:val="002C00D2"/>
    <w:rsid w:val="002C054B"/>
    <w:rsid w:val="002C0E02"/>
    <w:rsid w:val="002C1E08"/>
    <w:rsid w:val="002C2800"/>
    <w:rsid w:val="002C2F81"/>
    <w:rsid w:val="002C31BD"/>
    <w:rsid w:val="002C33CC"/>
    <w:rsid w:val="002C556F"/>
    <w:rsid w:val="002C603B"/>
    <w:rsid w:val="002C6502"/>
    <w:rsid w:val="002D2993"/>
    <w:rsid w:val="002D4833"/>
    <w:rsid w:val="002D5EA7"/>
    <w:rsid w:val="002D7471"/>
    <w:rsid w:val="002D78D1"/>
    <w:rsid w:val="002D7B08"/>
    <w:rsid w:val="002D7B12"/>
    <w:rsid w:val="002E05A2"/>
    <w:rsid w:val="002E1DEA"/>
    <w:rsid w:val="002E38FB"/>
    <w:rsid w:val="002E3DEB"/>
    <w:rsid w:val="002E478E"/>
    <w:rsid w:val="002E4C08"/>
    <w:rsid w:val="002E5021"/>
    <w:rsid w:val="002E5C62"/>
    <w:rsid w:val="002F02C9"/>
    <w:rsid w:val="002F1114"/>
    <w:rsid w:val="002F15C3"/>
    <w:rsid w:val="002F47F8"/>
    <w:rsid w:val="002F5F66"/>
    <w:rsid w:val="002F63ED"/>
    <w:rsid w:val="002F6C79"/>
    <w:rsid w:val="002F76CC"/>
    <w:rsid w:val="0030098E"/>
    <w:rsid w:val="003019D9"/>
    <w:rsid w:val="00302053"/>
    <w:rsid w:val="00302910"/>
    <w:rsid w:val="00302F0D"/>
    <w:rsid w:val="00303978"/>
    <w:rsid w:val="003051E9"/>
    <w:rsid w:val="00306061"/>
    <w:rsid w:val="0030677C"/>
    <w:rsid w:val="00306F47"/>
    <w:rsid w:val="003073AA"/>
    <w:rsid w:val="0030766D"/>
    <w:rsid w:val="00307AC1"/>
    <w:rsid w:val="00307E6E"/>
    <w:rsid w:val="003100CA"/>
    <w:rsid w:val="00310E95"/>
    <w:rsid w:val="00312DA4"/>
    <w:rsid w:val="00312EF5"/>
    <w:rsid w:val="00314A5F"/>
    <w:rsid w:val="00317008"/>
    <w:rsid w:val="00317FC4"/>
    <w:rsid w:val="00320339"/>
    <w:rsid w:val="00321677"/>
    <w:rsid w:val="00321AD4"/>
    <w:rsid w:val="003223EF"/>
    <w:rsid w:val="00323089"/>
    <w:rsid w:val="00323CA4"/>
    <w:rsid w:val="00326EA0"/>
    <w:rsid w:val="003304B8"/>
    <w:rsid w:val="0033102A"/>
    <w:rsid w:val="00331623"/>
    <w:rsid w:val="00331E88"/>
    <w:rsid w:val="003336DC"/>
    <w:rsid w:val="0033424A"/>
    <w:rsid w:val="00335126"/>
    <w:rsid w:val="003356A1"/>
    <w:rsid w:val="00336CED"/>
    <w:rsid w:val="0033745C"/>
    <w:rsid w:val="003415F8"/>
    <w:rsid w:val="00341795"/>
    <w:rsid w:val="0034218F"/>
    <w:rsid w:val="00344A66"/>
    <w:rsid w:val="00344FBD"/>
    <w:rsid w:val="0034547D"/>
    <w:rsid w:val="00345DF5"/>
    <w:rsid w:val="00346A7A"/>
    <w:rsid w:val="0034724A"/>
    <w:rsid w:val="00350001"/>
    <w:rsid w:val="00350202"/>
    <w:rsid w:val="003513B7"/>
    <w:rsid w:val="00351D3C"/>
    <w:rsid w:val="003527F8"/>
    <w:rsid w:val="00352EE1"/>
    <w:rsid w:val="00352FE9"/>
    <w:rsid w:val="00353470"/>
    <w:rsid w:val="00353EB6"/>
    <w:rsid w:val="003540ED"/>
    <w:rsid w:val="00354280"/>
    <w:rsid w:val="00354CDB"/>
    <w:rsid w:val="00355269"/>
    <w:rsid w:val="00355D55"/>
    <w:rsid w:val="0035684B"/>
    <w:rsid w:val="00361A3C"/>
    <w:rsid w:val="003632C0"/>
    <w:rsid w:val="003637FC"/>
    <w:rsid w:val="003679D3"/>
    <w:rsid w:val="003709DD"/>
    <w:rsid w:val="0037195F"/>
    <w:rsid w:val="0037243F"/>
    <w:rsid w:val="00372622"/>
    <w:rsid w:val="0037263F"/>
    <w:rsid w:val="00372F54"/>
    <w:rsid w:val="0037328B"/>
    <w:rsid w:val="00373370"/>
    <w:rsid w:val="00373827"/>
    <w:rsid w:val="00373AA1"/>
    <w:rsid w:val="0037410D"/>
    <w:rsid w:val="003755B4"/>
    <w:rsid w:val="00377C04"/>
    <w:rsid w:val="00377FE1"/>
    <w:rsid w:val="003816FE"/>
    <w:rsid w:val="00382FBF"/>
    <w:rsid w:val="0038329B"/>
    <w:rsid w:val="003842BD"/>
    <w:rsid w:val="00385A0D"/>
    <w:rsid w:val="00386DEC"/>
    <w:rsid w:val="00386FD0"/>
    <w:rsid w:val="00387892"/>
    <w:rsid w:val="00387DE9"/>
    <w:rsid w:val="00391500"/>
    <w:rsid w:val="00391588"/>
    <w:rsid w:val="00394550"/>
    <w:rsid w:val="00395E90"/>
    <w:rsid w:val="00396802"/>
    <w:rsid w:val="003A0D11"/>
    <w:rsid w:val="003A1392"/>
    <w:rsid w:val="003A1E9A"/>
    <w:rsid w:val="003A24CF"/>
    <w:rsid w:val="003A3860"/>
    <w:rsid w:val="003A562F"/>
    <w:rsid w:val="003A5A83"/>
    <w:rsid w:val="003A751A"/>
    <w:rsid w:val="003A799A"/>
    <w:rsid w:val="003B0849"/>
    <w:rsid w:val="003B1BDB"/>
    <w:rsid w:val="003B2B24"/>
    <w:rsid w:val="003B38DB"/>
    <w:rsid w:val="003B3EB9"/>
    <w:rsid w:val="003B4A1E"/>
    <w:rsid w:val="003B7254"/>
    <w:rsid w:val="003B751F"/>
    <w:rsid w:val="003B7C8B"/>
    <w:rsid w:val="003B7E83"/>
    <w:rsid w:val="003C2637"/>
    <w:rsid w:val="003C2793"/>
    <w:rsid w:val="003C2825"/>
    <w:rsid w:val="003C466B"/>
    <w:rsid w:val="003C46F3"/>
    <w:rsid w:val="003C7938"/>
    <w:rsid w:val="003C7B75"/>
    <w:rsid w:val="003D0216"/>
    <w:rsid w:val="003D0CE8"/>
    <w:rsid w:val="003D330D"/>
    <w:rsid w:val="003D37EA"/>
    <w:rsid w:val="003D417A"/>
    <w:rsid w:val="003D470A"/>
    <w:rsid w:val="003D47B2"/>
    <w:rsid w:val="003D6318"/>
    <w:rsid w:val="003D7B1B"/>
    <w:rsid w:val="003E0343"/>
    <w:rsid w:val="003E0717"/>
    <w:rsid w:val="003E10F9"/>
    <w:rsid w:val="003E1922"/>
    <w:rsid w:val="003E3018"/>
    <w:rsid w:val="003E38FE"/>
    <w:rsid w:val="003E3FDF"/>
    <w:rsid w:val="003E4573"/>
    <w:rsid w:val="003E4FCB"/>
    <w:rsid w:val="003E54D5"/>
    <w:rsid w:val="003E5770"/>
    <w:rsid w:val="003E6C7E"/>
    <w:rsid w:val="003F16BD"/>
    <w:rsid w:val="003F2505"/>
    <w:rsid w:val="003F3631"/>
    <w:rsid w:val="003F3F06"/>
    <w:rsid w:val="003F40D5"/>
    <w:rsid w:val="003F41D8"/>
    <w:rsid w:val="003F48B5"/>
    <w:rsid w:val="003F5B15"/>
    <w:rsid w:val="00401409"/>
    <w:rsid w:val="00401C5A"/>
    <w:rsid w:val="00402CC9"/>
    <w:rsid w:val="00403D9F"/>
    <w:rsid w:val="004041CE"/>
    <w:rsid w:val="004049FC"/>
    <w:rsid w:val="0040513B"/>
    <w:rsid w:val="00406167"/>
    <w:rsid w:val="00406234"/>
    <w:rsid w:val="00407794"/>
    <w:rsid w:val="0040786C"/>
    <w:rsid w:val="00410858"/>
    <w:rsid w:val="0041142E"/>
    <w:rsid w:val="00411F20"/>
    <w:rsid w:val="00413450"/>
    <w:rsid w:val="0041557F"/>
    <w:rsid w:val="004156DF"/>
    <w:rsid w:val="00415ED6"/>
    <w:rsid w:val="00416B30"/>
    <w:rsid w:val="00420250"/>
    <w:rsid w:val="0042088A"/>
    <w:rsid w:val="004210C5"/>
    <w:rsid w:val="004219F8"/>
    <w:rsid w:val="004221FD"/>
    <w:rsid w:val="00425099"/>
    <w:rsid w:val="00425A54"/>
    <w:rsid w:val="00425DDF"/>
    <w:rsid w:val="00425E49"/>
    <w:rsid w:val="004261A3"/>
    <w:rsid w:val="00426FB8"/>
    <w:rsid w:val="00430914"/>
    <w:rsid w:val="004309F5"/>
    <w:rsid w:val="0043353C"/>
    <w:rsid w:val="00433618"/>
    <w:rsid w:val="00435CA1"/>
    <w:rsid w:val="004376A9"/>
    <w:rsid w:val="0043770E"/>
    <w:rsid w:val="00437CB6"/>
    <w:rsid w:val="00440156"/>
    <w:rsid w:val="0044051B"/>
    <w:rsid w:val="00440D20"/>
    <w:rsid w:val="00441C40"/>
    <w:rsid w:val="00443B85"/>
    <w:rsid w:val="00445911"/>
    <w:rsid w:val="004461FB"/>
    <w:rsid w:val="0044678A"/>
    <w:rsid w:val="0045033F"/>
    <w:rsid w:val="00450D7E"/>
    <w:rsid w:val="00450FC6"/>
    <w:rsid w:val="00451891"/>
    <w:rsid w:val="004518F6"/>
    <w:rsid w:val="00451927"/>
    <w:rsid w:val="00453228"/>
    <w:rsid w:val="00453597"/>
    <w:rsid w:val="004536DA"/>
    <w:rsid w:val="00454346"/>
    <w:rsid w:val="00455FCA"/>
    <w:rsid w:val="004565EC"/>
    <w:rsid w:val="00457A3B"/>
    <w:rsid w:val="00457B6A"/>
    <w:rsid w:val="00457DF2"/>
    <w:rsid w:val="00460993"/>
    <w:rsid w:val="00460FE0"/>
    <w:rsid w:val="00461CE5"/>
    <w:rsid w:val="00461F63"/>
    <w:rsid w:val="00462E27"/>
    <w:rsid w:val="0046334F"/>
    <w:rsid w:val="0046335A"/>
    <w:rsid w:val="00463580"/>
    <w:rsid w:val="00466D25"/>
    <w:rsid w:val="00467311"/>
    <w:rsid w:val="004675AD"/>
    <w:rsid w:val="00467A06"/>
    <w:rsid w:val="00467AD5"/>
    <w:rsid w:val="00467D66"/>
    <w:rsid w:val="0047321B"/>
    <w:rsid w:val="004733D7"/>
    <w:rsid w:val="00473B32"/>
    <w:rsid w:val="00474C54"/>
    <w:rsid w:val="00475F63"/>
    <w:rsid w:val="00476C3B"/>
    <w:rsid w:val="0047742D"/>
    <w:rsid w:val="00482DBA"/>
    <w:rsid w:val="0048347B"/>
    <w:rsid w:val="0048628F"/>
    <w:rsid w:val="0048659B"/>
    <w:rsid w:val="00487030"/>
    <w:rsid w:val="00487C04"/>
    <w:rsid w:val="00490511"/>
    <w:rsid w:val="00491AB9"/>
    <w:rsid w:val="00491E0C"/>
    <w:rsid w:val="00493E2F"/>
    <w:rsid w:val="00495799"/>
    <w:rsid w:val="00495850"/>
    <w:rsid w:val="00496BE1"/>
    <w:rsid w:val="004A1ACE"/>
    <w:rsid w:val="004A2C77"/>
    <w:rsid w:val="004A3817"/>
    <w:rsid w:val="004A61CC"/>
    <w:rsid w:val="004A732B"/>
    <w:rsid w:val="004B020E"/>
    <w:rsid w:val="004B0E28"/>
    <w:rsid w:val="004B1A5D"/>
    <w:rsid w:val="004B1BE3"/>
    <w:rsid w:val="004B2CD8"/>
    <w:rsid w:val="004B3F8B"/>
    <w:rsid w:val="004B4FD8"/>
    <w:rsid w:val="004B5BAD"/>
    <w:rsid w:val="004B6A11"/>
    <w:rsid w:val="004C2504"/>
    <w:rsid w:val="004C2AF5"/>
    <w:rsid w:val="004C37D1"/>
    <w:rsid w:val="004C7268"/>
    <w:rsid w:val="004C7CEA"/>
    <w:rsid w:val="004D0074"/>
    <w:rsid w:val="004D05C8"/>
    <w:rsid w:val="004D07B0"/>
    <w:rsid w:val="004D1034"/>
    <w:rsid w:val="004D5585"/>
    <w:rsid w:val="004D5B49"/>
    <w:rsid w:val="004D73D6"/>
    <w:rsid w:val="004D741F"/>
    <w:rsid w:val="004D78F1"/>
    <w:rsid w:val="004D7BFE"/>
    <w:rsid w:val="004E0B47"/>
    <w:rsid w:val="004E1845"/>
    <w:rsid w:val="004E1989"/>
    <w:rsid w:val="004E1C9E"/>
    <w:rsid w:val="004E1DFB"/>
    <w:rsid w:val="004E37FF"/>
    <w:rsid w:val="004E3F8F"/>
    <w:rsid w:val="004E51ED"/>
    <w:rsid w:val="004E54BE"/>
    <w:rsid w:val="004E5639"/>
    <w:rsid w:val="004E6E1D"/>
    <w:rsid w:val="004E7665"/>
    <w:rsid w:val="004E795F"/>
    <w:rsid w:val="004F0DA8"/>
    <w:rsid w:val="004F0DBA"/>
    <w:rsid w:val="004F7E22"/>
    <w:rsid w:val="005016A0"/>
    <w:rsid w:val="00502791"/>
    <w:rsid w:val="00502B3E"/>
    <w:rsid w:val="00503FFF"/>
    <w:rsid w:val="0050401A"/>
    <w:rsid w:val="00504908"/>
    <w:rsid w:val="0050532E"/>
    <w:rsid w:val="00505B0E"/>
    <w:rsid w:val="00510925"/>
    <w:rsid w:val="0051294C"/>
    <w:rsid w:val="0051429D"/>
    <w:rsid w:val="005148F2"/>
    <w:rsid w:val="005153CC"/>
    <w:rsid w:val="0051574E"/>
    <w:rsid w:val="00515C49"/>
    <w:rsid w:val="00515E6D"/>
    <w:rsid w:val="00516E24"/>
    <w:rsid w:val="00517355"/>
    <w:rsid w:val="00517CAF"/>
    <w:rsid w:val="005205BF"/>
    <w:rsid w:val="00521FF1"/>
    <w:rsid w:val="00522366"/>
    <w:rsid w:val="00523135"/>
    <w:rsid w:val="005248DB"/>
    <w:rsid w:val="00524C48"/>
    <w:rsid w:val="00526339"/>
    <w:rsid w:val="0052681F"/>
    <w:rsid w:val="00531106"/>
    <w:rsid w:val="005325F2"/>
    <w:rsid w:val="00532B5D"/>
    <w:rsid w:val="00533A6B"/>
    <w:rsid w:val="00533BE8"/>
    <w:rsid w:val="005340B9"/>
    <w:rsid w:val="005358F9"/>
    <w:rsid w:val="00535BFC"/>
    <w:rsid w:val="00537577"/>
    <w:rsid w:val="00537623"/>
    <w:rsid w:val="005378C4"/>
    <w:rsid w:val="00537927"/>
    <w:rsid w:val="00541D32"/>
    <w:rsid w:val="00542282"/>
    <w:rsid w:val="005466EC"/>
    <w:rsid w:val="00546721"/>
    <w:rsid w:val="00547812"/>
    <w:rsid w:val="00550279"/>
    <w:rsid w:val="005524C3"/>
    <w:rsid w:val="005527BE"/>
    <w:rsid w:val="00555221"/>
    <w:rsid w:val="0055712E"/>
    <w:rsid w:val="005612C6"/>
    <w:rsid w:val="00561B03"/>
    <w:rsid w:val="00563B67"/>
    <w:rsid w:val="0056638B"/>
    <w:rsid w:val="00567111"/>
    <w:rsid w:val="00570535"/>
    <w:rsid w:val="00570898"/>
    <w:rsid w:val="00571822"/>
    <w:rsid w:val="00571982"/>
    <w:rsid w:val="0057410D"/>
    <w:rsid w:val="00574239"/>
    <w:rsid w:val="00575501"/>
    <w:rsid w:val="00576C86"/>
    <w:rsid w:val="00580122"/>
    <w:rsid w:val="0058050A"/>
    <w:rsid w:val="0058126F"/>
    <w:rsid w:val="00581D87"/>
    <w:rsid w:val="005839D1"/>
    <w:rsid w:val="00584391"/>
    <w:rsid w:val="00585E0C"/>
    <w:rsid w:val="0058635B"/>
    <w:rsid w:val="00586C37"/>
    <w:rsid w:val="00586ED3"/>
    <w:rsid w:val="00590480"/>
    <w:rsid w:val="00590AF9"/>
    <w:rsid w:val="00590E29"/>
    <w:rsid w:val="005911C2"/>
    <w:rsid w:val="005945AA"/>
    <w:rsid w:val="00595E54"/>
    <w:rsid w:val="00596156"/>
    <w:rsid w:val="0059625E"/>
    <w:rsid w:val="00596439"/>
    <w:rsid w:val="00596E07"/>
    <w:rsid w:val="005A119E"/>
    <w:rsid w:val="005A1FF2"/>
    <w:rsid w:val="005A289A"/>
    <w:rsid w:val="005A30DD"/>
    <w:rsid w:val="005A4D7F"/>
    <w:rsid w:val="005A6FC6"/>
    <w:rsid w:val="005B1DBC"/>
    <w:rsid w:val="005B2474"/>
    <w:rsid w:val="005B25FC"/>
    <w:rsid w:val="005B3603"/>
    <w:rsid w:val="005B3B69"/>
    <w:rsid w:val="005B3C7C"/>
    <w:rsid w:val="005B3FEE"/>
    <w:rsid w:val="005B4646"/>
    <w:rsid w:val="005B4DFB"/>
    <w:rsid w:val="005B57C4"/>
    <w:rsid w:val="005B5C0D"/>
    <w:rsid w:val="005B6370"/>
    <w:rsid w:val="005B68AF"/>
    <w:rsid w:val="005B6B12"/>
    <w:rsid w:val="005B6CF2"/>
    <w:rsid w:val="005C00DF"/>
    <w:rsid w:val="005C0A91"/>
    <w:rsid w:val="005C11EF"/>
    <w:rsid w:val="005C16B8"/>
    <w:rsid w:val="005C19B2"/>
    <w:rsid w:val="005C2225"/>
    <w:rsid w:val="005C2E65"/>
    <w:rsid w:val="005C33B7"/>
    <w:rsid w:val="005C4360"/>
    <w:rsid w:val="005C501D"/>
    <w:rsid w:val="005C686B"/>
    <w:rsid w:val="005C6A82"/>
    <w:rsid w:val="005D09FD"/>
    <w:rsid w:val="005D0C52"/>
    <w:rsid w:val="005D21A6"/>
    <w:rsid w:val="005D24FD"/>
    <w:rsid w:val="005D338B"/>
    <w:rsid w:val="005D49FE"/>
    <w:rsid w:val="005D4D2E"/>
    <w:rsid w:val="005D52A7"/>
    <w:rsid w:val="005D53E6"/>
    <w:rsid w:val="005D7547"/>
    <w:rsid w:val="005D7A67"/>
    <w:rsid w:val="005D7C20"/>
    <w:rsid w:val="005D7FE4"/>
    <w:rsid w:val="005E112F"/>
    <w:rsid w:val="005E2137"/>
    <w:rsid w:val="005E376A"/>
    <w:rsid w:val="005E43E8"/>
    <w:rsid w:val="005E455E"/>
    <w:rsid w:val="005E4D8C"/>
    <w:rsid w:val="005E5B76"/>
    <w:rsid w:val="005E7ABC"/>
    <w:rsid w:val="005F1879"/>
    <w:rsid w:val="005F1A23"/>
    <w:rsid w:val="005F1B61"/>
    <w:rsid w:val="005F2165"/>
    <w:rsid w:val="005F354B"/>
    <w:rsid w:val="005F3AB8"/>
    <w:rsid w:val="005F48C1"/>
    <w:rsid w:val="005F5DD8"/>
    <w:rsid w:val="005F6D15"/>
    <w:rsid w:val="005F7BE3"/>
    <w:rsid w:val="00603AAB"/>
    <w:rsid w:val="00603AF2"/>
    <w:rsid w:val="006043C4"/>
    <w:rsid w:val="006057F2"/>
    <w:rsid w:val="0060610B"/>
    <w:rsid w:val="00607695"/>
    <w:rsid w:val="00607933"/>
    <w:rsid w:val="006104F6"/>
    <w:rsid w:val="00611AE7"/>
    <w:rsid w:val="00612B4C"/>
    <w:rsid w:val="00612C47"/>
    <w:rsid w:val="006152FE"/>
    <w:rsid w:val="00616148"/>
    <w:rsid w:val="00616400"/>
    <w:rsid w:val="00616A6D"/>
    <w:rsid w:val="00616F32"/>
    <w:rsid w:val="00617515"/>
    <w:rsid w:val="00617CA7"/>
    <w:rsid w:val="00621859"/>
    <w:rsid w:val="00621BF2"/>
    <w:rsid w:val="00621FA0"/>
    <w:rsid w:val="00621FCC"/>
    <w:rsid w:val="00624203"/>
    <w:rsid w:val="00625063"/>
    <w:rsid w:val="00625809"/>
    <w:rsid w:val="006264AD"/>
    <w:rsid w:val="0062663D"/>
    <w:rsid w:val="006266B3"/>
    <w:rsid w:val="00630537"/>
    <w:rsid w:val="00630BA8"/>
    <w:rsid w:val="00630CA8"/>
    <w:rsid w:val="00631CF0"/>
    <w:rsid w:val="00632203"/>
    <w:rsid w:val="006327F3"/>
    <w:rsid w:val="006338C9"/>
    <w:rsid w:val="00634FBF"/>
    <w:rsid w:val="00635043"/>
    <w:rsid w:val="00635E40"/>
    <w:rsid w:val="006366E4"/>
    <w:rsid w:val="00636714"/>
    <w:rsid w:val="006374A2"/>
    <w:rsid w:val="00637B6B"/>
    <w:rsid w:val="00640894"/>
    <w:rsid w:val="00640C6A"/>
    <w:rsid w:val="00640D24"/>
    <w:rsid w:val="00641518"/>
    <w:rsid w:val="00643431"/>
    <w:rsid w:val="006439FD"/>
    <w:rsid w:val="00643A6F"/>
    <w:rsid w:val="00644058"/>
    <w:rsid w:val="00644D6A"/>
    <w:rsid w:val="0064535F"/>
    <w:rsid w:val="00645A84"/>
    <w:rsid w:val="00645ED8"/>
    <w:rsid w:val="00645F39"/>
    <w:rsid w:val="006476AE"/>
    <w:rsid w:val="00650819"/>
    <w:rsid w:val="00653481"/>
    <w:rsid w:val="006541B9"/>
    <w:rsid w:val="006541D2"/>
    <w:rsid w:val="00656342"/>
    <w:rsid w:val="0065648B"/>
    <w:rsid w:val="00656AA8"/>
    <w:rsid w:val="00656C2B"/>
    <w:rsid w:val="00656CC3"/>
    <w:rsid w:val="006578C2"/>
    <w:rsid w:val="00657B73"/>
    <w:rsid w:val="006628BE"/>
    <w:rsid w:val="00662BDD"/>
    <w:rsid w:val="006637AD"/>
    <w:rsid w:val="006640FA"/>
    <w:rsid w:val="006641C5"/>
    <w:rsid w:val="006649B5"/>
    <w:rsid w:val="00665910"/>
    <w:rsid w:val="006676E5"/>
    <w:rsid w:val="006677DA"/>
    <w:rsid w:val="00667ED5"/>
    <w:rsid w:val="00670B1B"/>
    <w:rsid w:val="00670FED"/>
    <w:rsid w:val="0067287A"/>
    <w:rsid w:val="00673F18"/>
    <w:rsid w:val="00675BF1"/>
    <w:rsid w:val="00675C69"/>
    <w:rsid w:val="00675F95"/>
    <w:rsid w:val="006766CC"/>
    <w:rsid w:val="006810C4"/>
    <w:rsid w:val="00683A4A"/>
    <w:rsid w:val="00683BA8"/>
    <w:rsid w:val="00683E2C"/>
    <w:rsid w:val="006847DC"/>
    <w:rsid w:val="00685985"/>
    <w:rsid w:val="0068654D"/>
    <w:rsid w:val="00686F45"/>
    <w:rsid w:val="006878A5"/>
    <w:rsid w:val="00690DB6"/>
    <w:rsid w:val="00690E49"/>
    <w:rsid w:val="00692EC0"/>
    <w:rsid w:val="00693506"/>
    <w:rsid w:val="00693DC0"/>
    <w:rsid w:val="00693F1A"/>
    <w:rsid w:val="006947C7"/>
    <w:rsid w:val="00695E68"/>
    <w:rsid w:val="006964C4"/>
    <w:rsid w:val="006974D9"/>
    <w:rsid w:val="00697852"/>
    <w:rsid w:val="006A0A43"/>
    <w:rsid w:val="006A11A6"/>
    <w:rsid w:val="006A2207"/>
    <w:rsid w:val="006A2392"/>
    <w:rsid w:val="006A275E"/>
    <w:rsid w:val="006A484C"/>
    <w:rsid w:val="006A545F"/>
    <w:rsid w:val="006A5573"/>
    <w:rsid w:val="006A59A0"/>
    <w:rsid w:val="006A7213"/>
    <w:rsid w:val="006A7315"/>
    <w:rsid w:val="006B0C1B"/>
    <w:rsid w:val="006B1041"/>
    <w:rsid w:val="006B2344"/>
    <w:rsid w:val="006B25E0"/>
    <w:rsid w:val="006B261A"/>
    <w:rsid w:val="006B3C92"/>
    <w:rsid w:val="006B528A"/>
    <w:rsid w:val="006B5482"/>
    <w:rsid w:val="006B5EAC"/>
    <w:rsid w:val="006B635D"/>
    <w:rsid w:val="006B6F44"/>
    <w:rsid w:val="006B7B08"/>
    <w:rsid w:val="006C175E"/>
    <w:rsid w:val="006C33A9"/>
    <w:rsid w:val="006C346F"/>
    <w:rsid w:val="006C4F33"/>
    <w:rsid w:val="006C57DD"/>
    <w:rsid w:val="006C5C55"/>
    <w:rsid w:val="006C6F12"/>
    <w:rsid w:val="006C71D5"/>
    <w:rsid w:val="006D08E8"/>
    <w:rsid w:val="006D2D1D"/>
    <w:rsid w:val="006D3139"/>
    <w:rsid w:val="006D39FC"/>
    <w:rsid w:val="006D4121"/>
    <w:rsid w:val="006D60E5"/>
    <w:rsid w:val="006D66CD"/>
    <w:rsid w:val="006D776F"/>
    <w:rsid w:val="006E0501"/>
    <w:rsid w:val="006E234B"/>
    <w:rsid w:val="006E3A35"/>
    <w:rsid w:val="006E40F7"/>
    <w:rsid w:val="006E5E5D"/>
    <w:rsid w:val="006E7919"/>
    <w:rsid w:val="006E7E77"/>
    <w:rsid w:val="006F10DA"/>
    <w:rsid w:val="006F12CC"/>
    <w:rsid w:val="006F1567"/>
    <w:rsid w:val="006F20E2"/>
    <w:rsid w:val="006F2AA0"/>
    <w:rsid w:val="006F2BB5"/>
    <w:rsid w:val="006F2EBE"/>
    <w:rsid w:val="006F5B57"/>
    <w:rsid w:val="006F703E"/>
    <w:rsid w:val="006F7411"/>
    <w:rsid w:val="006F761F"/>
    <w:rsid w:val="00701939"/>
    <w:rsid w:val="0070257F"/>
    <w:rsid w:val="00702E4F"/>
    <w:rsid w:val="00702F4A"/>
    <w:rsid w:val="007031B5"/>
    <w:rsid w:val="00703A95"/>
    <w:rsid w:val="0070579E"/>
    <w:rsid w:val="007075D4"/>
    <w:rsid w:val="007103CA"/>
    <w:rsid w:val="00710432"/>
    <w:rsid w:val="007107EF"/>
    <w:rsid w:val="00711412"/>
    <w:rsid w:val="00711779"/>
    <w:rsid w:val="00711F65"/>
    <w:rsid w:val="0071446F"/>
    <w:rsid w:val="00715520"/>
    <w:rsid w:val="00715E95"/>
    <w:rsid w:val="00715F83"/>
    <w:rsid w:val="0071748A"/>
    <w:rsid w:val="00717BA7"/>
    <w:rsid w:val="0072223B"/>
    <w:rsid w:val="007225BA"/>
    <w:rsid w:val="00722C22"/>
    <w:rsid w:val="00723AC5"/>
    <w:rsid w:val="00724A10"/>
    <w:rsid w:val="00725460"/>
    <w:rsid w:val="00725A4B"/>
    <w:rsid w:val="0072737C"/>
    <w:rsid w:val="007274AE"/>
    <w:rsid w:val="007275EC"/>
    <w:rsid w:val="00730718"/>
    <w:rsid w:val="00730ED5"/>
    <w:rsid w:val="00732D28"/>
    <w:rsid w:val="00733D23"/>
    <w:rsid w:val="0073490C"/>
    <w:rsid w:val="00734A3C"/>
    <w:rsid w:val="00737417"/>
    <w:rsid w:val="0073760C"/>
    <w:rsid w:val="0074307B"/>
    <w:rsid w:val="00744E6C"/>
    <w:rsid w:val="00745A95"/>
    <w:rsid w:val="00750C68"/>
    <w:rsid w:val="00752048"/>
    <w:rsid w:val="00752840"/>
    <w:rsid w:val="007528AE"/>
    <w:rsid w:val="00752F2D"/>
    <w:rsid w:val="00755156"/>
    <w:rsid w:val="00755899"/>
    <w:rsid w:val="00757603"/>
    <w:rsid w:val="00757AC4"/>
    <w:rsid w:val="007600D4"/>
    <w:rsid w:val="00760C19"/>
    <w:rsid w:val="007615AA"/>
    <w:rsid w:val="00762D43"/>
    <w:rsid w:val="00763024"/>
    <w:rsid w:val="0076337B"/>
    <w:rsid w:val="0076359D"/>
    <w:rsid w:val="00764B6C"/>
    <w:rsid w:val="00764B75"/>
    <w:rsid w:val="00764CED"/>
    <w:rsid w:val="00765590"/>
    <w:rsid w:val="00765A52"/>
    <w:rsid w:val="00765AA6"/>
    <w:rsid w:val="007665E1"/>
    <w:rsid w:val="0077062D"/>
    <w:rsid w:val="007744BA"/>
    <w:rsid w:val="00774F05"/>
    <w:rsid w:val="007769BB"/>
    <w:rsid w:val="00776D63"/>
    <w:rsid w:val="00777277"/>
    <w:rsid w:val="0077751A"/>
    <w:rsid w:val="00777555"/>
    <w:rsid w:val="00780C99"/>
    <w:rsid w:val="0078149E"/>
    <w:rsid w:val="0078229E"/>
    <w:rsid w:val="00782D76"/>
    <w:rsid w:val="00782EA1"/>
    <w:rsid w:val="00783F6E"/>
    <w:rsid w:val="007847B6"/>
    <w:rsid w:val="00784875"/>
    <w:rsid w:val="00785517"/>
    <w:rsid w:val="00785637"/>
    <w:rsid w:val="007873B3"/>
    <w:rsid w:val="0078795A"/>
    <w:rsid w:val="00790DAF"/>
    <w:rsid w:val="0079253E"/>
    <w:rsid w:val="007929E1"/>
    <w:rsid w:val="00792C77"/>
    <w:rsid w:val="00792E17"/>
    <w:rsid w:val="0079319F"/>
    <w:rsid w:val="007932A8"/>
    <w:rsid w:val="007948EC"/>
    <w:rsid w:val="00794FAF"/>
    <w:rsid w:val="00795E9C"/>
    <w:rsid w:val="00795F1E"/>
    <w:rsid w:val="00795F92"/>
    <w:rsid w:val="0079669B"/>
    <w:rsid w:val="007A0321"/>
    <w:rsid w:val="007A1292"/>
    <w:rsid w:val="007A1382"/>
    <w:rsid w:val="007A23DB"/>
    <w:rsid w:val="007A28D6"/>
    <w:rsid w:val="007A4AF6"/>
    <w:rsid w:val="007A4BFF"/>
    <w:rsid w:val="007A4F31"/>
    <w:rsid w:val="007A5544"/>
    <w:rsid w:val="007A627D"/>
    <w:rsid w:val="007A66BB"/>
    <w:rsid w:val="007A6839"/>
    <w:rsid w:val="007A6BF5"/>
    <w:rsid w:val="007A7DD8"/>
    <w:rsid w:val="007B011E"/>
    <w:rsid w:val="007B0330"/>
    <w:rsid w:val="007B0376"/>
    <w:rsid w:val="007B12C0"/>
    <w:rsid w:val="007B2EB7"/>
    <w:rsid w:val="007B47E3"/>
    <w:rsid w:val="007B4F80"/>
    <w:rsid w:val="007B56B4"/>
    <w:rsid w:val="007B5805"/>
    <w:rsid w:val="007B5925"/>
    <w:rsid w:val="007B6556"/>
    <w:rsid w:val="007C1361"/>
    <w:rsid w:val="007C1747"/>
    <w:rsid w:val="007C360D"/>
    <w:rsid w:val="007C39BC"/>
    <w:rsid w:val="007C5D77"/>
    <w:rsid w:val="007C64A6"/>
    <w:rsid w:val="007C6D1C"/>
    <w:rsid w:val="007D01C0"/>
    <w:rsid w:val="007D032C"/>
    <w:rsid w:val="007D109B"/>
    <w:rsid w:val="007D2044"/>
    <w:rsid w:val="007D25E9"/>
    <w:rsid w:val="007D2B5D"/>
    <w:rsid w:val="007D2CB4"/>
    <w:rsid w:val="007D2FE2"/>
    <w:rsid w:val="007D3156"/>
    <w:rsid w:val="007D4993"/>
    <w:rsid w:val="007D5FB0"/>
    <w:rsid w:val="007D7426"/>
    <w:rsid w:val="007E16C0"/>
    <w:rsid w:val="007E504F"/>
    <w:rsid w:val="007E54E9"/>
    <w:rsid w:val="007E5D04"/>
    <w:rsid w:val="007E666E"/>
    <w:rsid w:val="007E6A2F"/>
    <w:rsid w:val="007E722A"/>
    <w:rsid w:val="007E7469"/>
    <w:rsid w:val="007F2769"/>
    <w:rsid w:val="007F2C61"/>
    <w:rsid w:val="007F3BA6"/>
    <w:rsid w:val="007F4080"/>
    <w:rsid w:val="007F4977"/>
    <w:rsid w:val="007F5AD8"/>
    <w:rsid w:val="007F732A"/>
    <w:rsid w:val="008014E8"/>
    <w:rsid w:val="0080249A"/>
    <w:rsid w:val="008026D7"/>
    <w:rsid w:val="00803D09"/>
    <w:rsid w:val="0080413D"/>
    <w:rsid w:val="00804363"/>
    <w:rsid w:val="008054FE"/>
    <w:rsid w:val="00806DA1"/>
    <w:rsid w:val="00806E20"/>
    <w:rsid w:val="0081080D"/>
    <w:rsid w:val="00811D0E"/>
    <w:rsid w:val="0081275E"/>
    <w:rsid w:val="00813489"/>
    <w:rsid w:val="0081461A"/>
    <w:rsid w:val="00814E3A"/>
    <w:rsid w:val="008159B6"/>
    <w:rsid w:val="0081614D"/>
    <w:rsid w:val="00817194"/>
    <w:rsid w:val="00817873"/>
    <w:rsid w:val="008200AF"/>
    <w:rsid w:val="008207F1"/>
    <w:rsid w:val="008221FF"/>
    <w:rsid w:val="00822353"/>
    <w:rsid w:val="00822358"/>
    <w:rsid w:val="00822EFE"/>
    <w:rsid w:val="00823350"/>
    <w:rsid w:val="00823A93"/>
    <w:rsid w:val="00824E9D"/>
    <w:rsid w:val="0082510C"/>
    <w:rsid w:val="00825602"/>
    <w:rsid w:val="00825D64"/>
    <w:rsid w:val="008262EB"/>
    <w:rsid w:val="0082708A"/>
    <w:rsid w:val="008278B4"/>
    <w:rsid w:val="00827D5C"/>
    <w:rsid w:val="00830072"/>
    <w:rsid w:val="00830E34"/>
    <w:rsid w:val="00832A7A"/>
    <w:rsid w:val="0083360A"/>
    <w:rsid w:val="00834F3E"/>
    <w:rsid w:val="008363F1"/>
    <w:rsid w:val="008367A3"/>
    <w:rsid w:val="00836834"/>
    <w:rsid w:val="00836ADC"/>
    <w:rsid w:val="008378CF"/>
    <w:rsid w:val="00837A44"/>
    <w:rsid w:val="008400A4"/>
    <w:rsid w:val="00842CDB"/>
    <w:rsid w:val="00844FA2"/>
    <w:rsid w:val="00845449"/>
    <w:rsid w:val="00846468"/>
    <w:rsid w:val="00847D30"/>
    <w:rsid w:val="00851A6D"/>
    <w:rsid w:val="00852624"/>
    <w:rsid w:val="008539E4"/>
    <w:rsid w:val="00853E14"/>
    <w:rsid w:val="00855BA2"/>
    <w:rsid w:val="008563E4"/>
    <w:rsid w:val="00856A28"/>
    <w:rsid w:val="00856DB2"/>
    <w:rsid w:val="00857200"/>
    <w:rsid w:val="008600F5"/>
    <w:rsid w:val="0086011C"/>
    <w:rsid w:val="008602A9"/>
    <w:rsid w:val="00860CC6"/>
    <w:rsid w:val="00861823"/>
    <w:rsid w:val="0086214E"/>
    <w:rsid w:val="00862F64"/>
    <w:rsid w:val="0086341A"/>
    <w:rsid w:val="008661EC"/>
    <w:rsid w:val="00866F24"/>
    <w:rsid w:val="00870C86"/>
    <w:rsid w:val="0087142A"/>
    <w:rsid w:val="008732D2"/>
    <w:rsid w:val="00873580"/>
    <w:rsid w:val="00873793"/>
    <w:rsid w:val="008738F8"/>
    <w:rsid w:val="00873FD8"/>
    <w:rsid w:val="0087535F"/>
    <w:rsid w:val="0087632D"/>
    <w:rsid w:val="0087683D"/>
    <w:rsid w:val="0087684D"/>
    <w:rsid w:val="0087770A"/>
    <w:rsid w:val="00877B2A"/>
    <w:rsid w:val="00882FCC"/>
    <w:rsid w:val="0088373F"/>
    <w:rsid w:val="00885FCA"/>
    <w:rsid w:val="00886C1B"/>
    <w:rsid w:val="008872C7"/>
    <w:rsid w:val="00890C66"/>
    <w:rsid w:val="0089126B"/>
    <w:rsid w:val="00891425"/>
    <w:rsid w:val="008914CD"/>
    <w:rsid w:val="00891CD8"/>
    <w:rsid w:val="00891D12"/>
    <w:rsid w:val="00891E29"/>
    <w:rsid w:val="00891E9B"/>
    <w:rsid w:val="008922B3"/>
    <w:rsid w:val="00893B1C"/>
    <w:rsid w:val="008945B3"/>
    <w:rsid w:val="0089469F"/>
    <w:rsid w:val="00894985"/>
    <w:rsid w:val="0089565F"/>
    <w:rsid w:val="0089647C"/>
    <w:rsid w:val="00896538"/>
    <w:rsid w:val="00896C0E"/>
    <w:rsid w:val="00897725"/>
    <w:rsid w:val="008A254F"/>
    <w:rsid w:val="008A25AD"/>
    <w:rsid w:val="008A2A5D"/>
    <w:rsid w:val="008A37EC"/>
    <w:rsid w:val="008A4DC8"/>
    <w:rsid w:val="008A5BAA"/>
    <w:rsid w:val="008A5F05"/>
    <w:rsid w:val="008A6DED"/>
    <w:rsid w:val="008A7C01"/>
    <w:rsid w:val="008A7C47"/>
    <w:rsid w:val="008A7D65"/>
    <w:rsid w:val="008B2550"/>
    <w:rsid w:val="008B2724"/>
    <w:rsid w:val="008B39FD"/>
    <w:rsid w:val="008B3A86"/>
    <w:rsid w:val="008B3F2A"/>
    <w:rsid w:val="008B4887"/>
    <w:rsid w:val="008B624D"/>
    <w:rsid w:val="008B6493"/>
    <w:rsid w:val="008B67CB"/>
    <w:rsid w:val="008B7480"/>
    <w:rsid w:val="008C01D7"/>
    <w:rsid w:val="008C1008"/>
    <w:rsid w:val="008C1156"/>
    <w:rsid w:val="008C1461"/>
    <w:rsid w:val="008C1DAB"/>
    <w:rsid w:val="008C2432"/>
    <w:rsid w:val="008C58BF"/>
    <w:rsid w:val="008C6008"/>
    <w:rsid w:val="008C775A"/>
    <w:rsid w:val="008D1754"/>
    <w:rsid w:val="008D1FC5"/>
    <w:rsid w:val="008D24ED"/>
    <w:rsid w:val="008D35A3"/>
    <w:rsid w:val="008D3FC0"/>
    <w:rsid w:val="008D50F7"/>
    <w:rsid w:val="008D578F"/>
    <w:rsid w:val="008D6529"/>
    <w:rsid w:val="008D6914"/>
    <w:rsid w:val="008E4315"/>
    <w:rsid w:val="008E4397"/>
    <w:rsid w:val="008E4490"/>
    <w:rsid w:val="008E59B2"/>
    <w:rsid w:val="008E6798"/>
    <w:rsid w:val="008E75A8"/>
    <w:rsid w:val="008F0721"/>
    <w:rsid w:val="008F1ABA"/>
    <w:rsid w:val="008F219D"/>
    <w:rsid w:val="008F2B6C"/>
    <w:rsid w:val="008F3DC1"/>
    <w:rsid w:val="008F4281"/>
    <w:rsid w:val="008F5236"/>
    <w:rsid w:val="008F5709"/>
    <w:rsid w:val="008F5E0B"/>
    <w:rsid w:val="008F70C4"/>
    <w:rsid w:val="0090034A"/>
    <w:rsid w:val="009013DC"/>
    <w:rsid w:val="0090174F"/>
    <w:rsid w:val="00903C9B"/>
    <w:rsid w:val="00903D33"/>
    <w:rsid w:val="009040AB"/>
    <w:rsid w:val="00904882"/>
    <w:rsid w:val="009048B6"/>
    <w:rsid w:val="00904CA9"/>
    <w:rsid w:val="009068EB"/>
    <w:rsid w:val="00906D61"/>
    <w:rsid w:val="009070AB"/>
    <w:rsid w:val="0090723F"/>
    <w:rsid w:val="0090725D"/>
    <w:rsid w:val="009072D5"/>
    <w:rsid w:val="00907C07"/>
    <w:rsid w:val="00907EA5"/>
    <w:rsid w:val="00910AAE"/>
    <w:rsid w:val="00910BEB"/>
    <w:rsid w:val="009110A7"/>
    <w:rsid w:val="009111AF"/>
    <w:rsid w:val="00911689"/>
    <w:rsid w:val="00911ECD"/>
    <w:rsid w:val="00912BE7"/>
    <w:rsid w:val="00914DF0"/>
    <w:rsid w:val="00915286"/>
    <w:rsid w:val="00915DD1"/>
    <w:rsid w:val="0091628A"/>
    <w:rsid w:val="00916342"/>
    <w:rsid w:val="009204D8"/>
    <w:rsid w:val="009204E0"/>
    <w:rsid w:val="009204F3"/>
    <w:rsid w:val="00923D84"/>
    <w:rsid w:val="00924416"/>
    <w:rsid w:val="00924B13"/>
    <w:rsid w:val="00925774"/>
    <w:rsid w:val="009266D6"/>
    <w:rsid w:val="009266F2"/>
    <w:rsid w:val="00926EC4"/>
    <w:rsid w:val="009271D9"/>
    <w:rsid w:val="009272C4"/>
    <w:rsid w:val="009275CD"/>
    <w:rsid w:val="00930918"/>
    <w:rsid w:val="00930B91"/>
    <w:rsid w:val="009314DC"/>
    <w:rsid w:val="009319DB"/>
    <w:rsid w:val="0093219A"/>
    <w:rsid w:val="0093285E"/>
    <w:rsid w:val="00936167"/>
    <w:rsid w:val="00936859"/>
    <w:rsid w:val="009375FF"/>
    <w:rsid w:val="00940BF2"/>
    <w:rsid w:val="0094138C"/>
    <w:rsid w:val="00941E5A"/>
    <w:rsid w:val="00943629"/>
    <w:rsid w:val="009438F6"/>
    <w:rsid w:val="00943B7C"/>
    <w:rsid w:val="00945D8F"/>
    <w:rsid w:val="00945E33"/>
    <w:rsid w:val="0094765F"/>
    <w:rsid w:val="009502EB"/>
    <w:rsid w:val="009506ED"/>
    <w:rsid w:val="00950E02"/>
    <w:rsid w:val="00950F97"/>
    <w:rsid w:val="00950FA4"/>
    <w:rsid w:val="009511D9"/>
    <w:rsid w:val="00951DE4"/>
    <w:rsid w:val="00952194"/>
    <w:rsid w:val="009526D3"/>
    <w:rsid w:val="00952B4E"/>
    <w:rsid w:val="009541CE"/>
    <w:rsid w:val="00954520"/>
    <w:rsid w:val="00955330"/>
    <w:rsid w:val="00955B55"/>
    <w:rsid w:val="00955FC8"/>
    <w:rsid w:val="0095685C"/>
    <w:rsid w:val="00956EC9"/>
    <w:rsid w:val="009571D4"/>
    <w:rsid w:val="009572EA"/>
    <w:rsid w:val="009575A8"/>
    <w:rsid w:val="00957D45"/>
    <w:rsid w:val="0096075A"/>
    <w:rsid w:val="009609C2"/>
    <w:rsid w:val="00960E54"/>
    <w:rsid w:val="00962A32"/>
    <w:rsid w:val="00962F5A"/>
    <w:rsid w:val="00963717"/>
    <w:rsid w:val="0096525E"/>
    <w:rsid w:val="009658D8"/>
    <w:rsid w:val="00966386"/>
    <w:rsid w:val="00966AAF"/>
    <w:rsid w:val="00967676"/>
    <w:rsid w:val="00967E07"/>
    <w:rsid w:val="00971200"/>
    <w:rsid w:val="00971521"/>
    <w:rsid w:val="00971E00"/>
    <w:rsid w:val="00972E5B"/>
    <w:rsid w:val="00973736"/>
    <w:rsid w:val="009749D8"/>
    <w:rsid w:val="00976742"/>
    <w:rsid w:val="00976EDD"/>
    <w:rsid w:val="009812EA"/>
    <w:rsid w:val="00981D20"/>
    <w:rsid w:val="00983249"/>
    <w:rsid w:val="00983280"/>
    <w:rsid w:val="00984042"/>
    <w:rsid w:val="00986253"/>
    <w:rsid w:val="00986844"/>
    <w:rsid w:val="00986F8A"/>
    <w:rsid w:val="00987BF9"/>
    <w:rsid w:val="00990405"/>
    <w:rsid w:val="00992CC5"/>
    <w:rsid w:val="009943DE"/>
    <w:rsid w:val="009949DB"/>
    <w:rsid w:val="00995812"/>
    <w:rsid w:val="00995AD2"/>
    <w:rsid w:val="00995C1F"/>
    <w:rsid w:val="00996347"/>
    <w:rsid w:val="00996902"/>
    <w:rsid w:val="00996F12"/>
    <w:rsid w:val="00996F18"/>
    <w:rsid w:val="009970E5"/>
    <w:rsid w:val="009A06FC"/>
    <w:rsid w:val="009A0E35"/>
    <w:rsid w:val="009A2AF7"/>
    <w:rsid w:val="009A30EB"/>
    <w:rsid w:val="009A3706"/>
    <w:rsid w:val="009A40BA"/>
    <w:rsid w:val="009A438A"/>
    <w:rsid w:val="009A4589"/>
    <w:rsid w:val="009A4C62"/>
    <w:rsid w:val="009A6A2B"/>
    <w:rsid w:val="009A6CCF"/>
    <w:rsid w:val="009A706E"/>
    <w:rsid w:val="009A7A47"/>
    <w:rsid w:val="009B0076"/>
    <w:rsid w:val="009B2F76"/>
    <w:rsid w:val="009B2F94"/>
    <w:rsid w:val="009B37CB"/>
    <w:rsid w:val="009B3E11"/>
    <w:rsid w:val="009B42D4"/>
    <w:rsid w:val="009B4CD5"/>
    <w:rsid w:val="009B50A4"/>
    <w:rsid w:val="009B6701"/>
    <w:rsid w:val="009B689D"/>
    <w:rsid w:val="009B70A8"/>
    <w:rsid w:val="009B70BA"/>
    <w:rsid w:val="009B7999"/>
    <w:rsid w:val="009C0D87"/>
    <w:rsid w:val="009C12D9"/>
    <w:rsid w:val="009C1558"/>
    <w:rsid w:val="009C1C55"/>
    <w:rsid w:val="009C1FC1"/>
    <w:rsid w:val="009C20C8"/>
    <w:rsid w:val="009C2EA4"/>
    <w:rsid w:val="009C339A"/>
    <w:rsid w:val="009C3937"/>
    <w:rsid w:val="009C514A"/>
    <w:rsid w:val="009C52B2"/>
    <w:rsid w:val="009C5E0B"/>
    <w:rsid w:val="009C6096"/>
    <w:rsid w:val="009C62F9"/>
    <w:rsid w:val="009C7704"/>
    <w:rsid w:val="009D3353"/>
    <w:rsid w:val="009D46D6"/>
    <w:rsid w:val="009D498E"/>
    <w:rsid w:val="009D7D2E"/>
    <w:rsid w:val="009E03EC"/>
    <w:rsid w:val="009E0C9B"/>
    <w:rsid w:val="009E12A5"/>
    <w:rsid w:val="009E2AE3"/>
    <w:rsid w:val="009E31DF"/>
    <w:rsid w:val="009E344A"/>
    <w:rsid w:val="009E3D69"/>
    <w:rsid w:val="009E47AA"/>
    <w:rsid w:val="009E5678"/>
    <w:rsid w:val="009E5C49"/>
    <w:rsid w:val="009E6B7B"/>
    <w:rsid w:val="009E72F8"/>
    <w:rsid w:val="009E73E7"/>
    <w:rsid w:val="009E780C"/>
    <w:rsid w:val="009E7B45"/>
    <w:rsid w:val="009F04C3"/>
    <w:rsid w:val="009F4FEA"/>
    <w:rsid w:val="009F57E6"/>
    <w:rsid w:val="009F5868"/>
    <w:rsid w:val="009F5A8C"/>
    <w:rsid w:val="009F6082"/>
    <w:rsid w:val="00A00537"/>
    <w:rsid w:val="00A00E6C"/>
    <w:rsid w:val="00A00E9A"/>
    <w:rsid w:val="00A0115F"/>
    <w:rsid w:val="00A01B98"/>
    <w:rsid w:val="00A024E8"/>
    <w:rsid w:val="00A036B3"/>
    <w:rsid w:val="00A03909"/>
    <w:rsid w:val="00A03F4F"/>
    <w:rsid w:val="00A0532A"/>
    <w:rsid w:val="00A06F2B"/>
    <w:rsid w:val="00A10A02"/>
    <w:rsid w:val="00A136D3"/>
    <w:rsid w:val="00A13971"/>
    <w:rsid w:val="00A1421B"/>
    <w:rsid w:val="00A14E27"/>
    <w:rsid w:val="00A152A5"/>
    <w:rsid w:val="00A167DD"/>
    <w:rsid w:val="00A16B9E"/>
    <w:rsid w:val="00A23182"/>
    <w:rsid w:val="00A23757"/>
    <w:rsid w:val="00A23776"/>
    <w:rsid w:val="00A25F25"/>
    <w:rsid w:val="00A264EE"/>
    <w:rsid w:val="00A26CAF"/>
    <w:rsid w:val="00A272C5"/>
    <w:rsid w:val="00A27520"/>
    <w:rsid w:val="00A31318"/>
    <w:rsid w:val="00A32988"/>
    <w:rsid w:val="00A33C4D"/>
    <w:rsid w:val="00A34487"/>
    <w:rsid w:val="00A35C19"/>
    <w:rsid w:val="00A363DC"/>
    <w:rsid w:val="00A363FF"/>
    <w:rsid w:val="00A37533"/>
    <w:rsid w:val="00A400EE"/>
    <w:rsid w:val="00A42290"/>
    <w:rsid w:val="00A426BE"/>
    <w:rsid w:val="00A445C1"/>
    <w:rsid w:val="00A455C6"/>
    <w:rsid w:val="00A459BC"/>
    <w:rsid w:val="00A46789"/>
    <w:rsid w:val="00A46E4E"/>
    <w:rsid w:val="00A47539"/>
    <w:rsid w:val="00A47D9D"/>
    <w:rsid w:val="00A47E55"/>
    <w:rsid w:val="00A513C2"/>
    <w:rsid w:val="00A5360E"/>
    <w:rsid w:val="00A540C9"/>
    <w:rsid w:val="00A547BB"/>
    <w:rsid w:val="00A55382"/>
    <w:rsid w:val="00A5576B"/>
    <w:rsid w:val="00A56168"/>
    <w:rsid w:val="00A577B0"/>
    <w:rsid w:val="00A607F7"/>
    <w:rsid w:val="00A61DB4"/>
    <w:rsid w:val="00A627AD"/>
    <w:rsid w:val="00A635FC"/>
    <w:rsid w:val="00A639C7"/>
    <w:rsid w:val="00A64C6F"/>
    <w:rsid w:val="00A67F8A"/>
    <w:rsid w:val="00A706F4"/>
    <w:rsid w:val="00A709BF"/>
    <w:rsid w:val="00A70A05"/>
    <w:rsid w:val="00A7173E"/>
    <w:rsid w:val="00A72328"/>
    <w:rsid w:val="00A76661"/>
    <w:rsid w:val="00A76DDD"/>
    <w:rsid w:val="00A772AA"/>
    <w:rsid w:val="00A779AD"/>
    <w:rsid w:val="00A80C23"/>
    <w:rsid w:val="00A8224F"/>
    <w:rsid w:val="00A82C73"/>
    <w:rsid w:val="00A84D53"/>
    <w:rsid w:val="00A85666"/>
    <w:rsid w:val="00A86270"/>
    <w:rsid w:val="00A863B6"/>
    <w:rsid w:val="00A872F1"/>
    <w:rsid w:val="00A90668"/>
    <w:rsid w:val="00A907D3"/>
    <w:rsid w:val="00A911D8"/>
    <w:rsid w:val="00A91340"/>
    <w:rsid w:val="00A9228E"/>
    <w:rsid w:val="00A930AE"/>
    <w:rsid w:val="00A941CD"/>
    <w:rsid w:val="00A9429D"/>
    <w:rsid w:val="00A94441"/>
    <w:rsid w:val="00A94A1C"/>
    <w:rsid w:val="00A94D08"/>
    <w:rsid w:val="00A96F47"/>
    <w:rsid w:val="00A97743"/>
    <w:rsid w:val="00AA02A6"/>
    <w:rsid w:val="00AA1B4D"/>
    <w:rsid w:val="00AA1DF9"/>
    <w:rsid w:val="00AA20F4"/>
    <w:rsid w:val="00AA2C48"/>
    <w:rsid w:val="00AA3572"/>
    <w:rsid w:val="00AA3595"/>
    <w:rsid w:val="00AA48F1"/>
    <w:rsid w:val="00AA6688"/>
    <w:rsid w:val="00AA7668"/>
    <w:rsid w:val="00AA7991"/>
    <w:rsid w:val="00AB05D5"/>
    <w:rsid w:val="00AB103B"/>
    <w:rsid w:val="00AB2737"/>
    <w:rsid w:val="00AB27FF"/>
    <w:rsid w:val="00AB478A"/>
    <w:rsid w:val="00AB4909"/>
    <w:rsid w:val="00AB4FE4"/>
    <w:rsid w:val="00AB60CD"/>
    <w:rsid w:val="00AB63F4"/>
    <w:rsid w:val="00AB7008"/>
    <w:rsid w:val="00AC068A"/>
    <w:rsid w:val="00AC16F8"/>
    <w:rsid w:val="00AC2C8C"/>
    <w:rsid w:val="00AC5164"/>
    <w:rsid w:val="00AC53F7"/>
    <w:rsid w:val="00AC58CF"/>
    <w:rsid w:val="00AC665C"/>
    <w:rsid w:val="00AC6B83"/>
    <w:rsid w:val="00AD005F"/>
    <w:rsid w:val="00AD0F9C"/>
    <w:rsid w:val="00AD153B"/>
    <w:rsid w:val="00AD20EC"/>
    <w:rsid w:val="00AD2BE3"/>
    <w:rsid w:val="00AD328A"/>
    <w:rsid w:val="00AD3E1B"/>
    <w:rsid w:val="00AD3F63"/>
    <w:rsid w:val="00AD496A"/>
    <w:rsid w:val="00AD5D8B"/>
    <w:rsid w:val="00AD5FE0"/>
    <w:rsid w:val="00AE0D63"/>
    <w:rsid w:val="00AE1B94"/>
    <w:rsid w:val="00AE4D11"/>
    <w:rsid w:val="00AE5A3A"/>
    <w:rsid w:val="00AF13C4"/>
    <w:rsid w:val="00AF4994"/>
    <w:rsid w:val="00AF4F16"/>
    <w:rsid w:val="00AF62D2"/>
    <w:rsid w:val="00AF6F10"/>
    <w:rsid w:val="00AF727B"/>
    <w:rsid w:val="00B00252"/>
    <w:rsid w:val="00B01894"/>
    <w:rsid w:val="00B021BD"/>
    <w:rsid w:val="00B053FC"/>
    <w:rsid w:val="00B06019"/>
    <w:rsid w:val="00B06293"/>
    <w:rsid w:val="00B069A8"/>
    <w:rsid w:val="00B07021"/>
    <w:rsid w:val="00B1092C"/>
    <w:rsid w:val="00B12648"/>
    <w:rsid w:val="00B13334"/>
    <w:rsid w:val="00B13709"/>
    <w:rsid w:val="00B149D1"/>
    <w:rsid w:val="00B14EAF"/>
    <w:rsid w:val="00B15761"/>
    <w:rsid w:val="00B16751"/>
    <w:rsid w:val="00B17208"/>
    <w:rsid w:val="00B17591"/>
    <w:rsid w:val="00B21AE1"/>
    <w:rsid w:val="00B21F63"/>
    <w:rsid w:val="00B22B8B"/>
    <w:rsid w:val="00B22F5D"/>
    <w:rsid w:val="00B245CA"/>
    <w:rsid w:val="00B25548"/>
    <w:rsid w:val="00B25716"/>
    <w:rsid w:val="00B2630A"/>
    <w:rsid w:val="00B269AA"/>
    <w:rsid w:val="00B30296"/>
    <w:rsid w:val="00B302F9"/>
    <w:rsid w:val="00B305A4"/>
    <w:rsid w:val="00B309E2"/>
    <w:rsid w:val="00B30A69"/>
    <w:rsid w:val="00B319CA"/>
    <w:rsid w:val="00B338E7"/>
    <w:rsid w:val="00B346ED"/>
    <w:rsid w:val="00B348BF"/>
    <w:rsid w:val="00B34DA4"/>
    <w:rsid w:val="00B351FA"/>
    <w:rsid w:val="00B3650A"/>
    <w:rsid w:val="00B36990"/>
    <w:rsid w:val="00B36C40"/>
    <w:rsid w:val="00B40425"/>
    <w:rsid w:val="00B40E6B"/>
    <w:rsid w:val="00B42616"/>
    <w:rsid w:val="00B42B73"/>
    <w:rsid w:val="00B43252"/>
    <w:rsid w:val="00B43FE3"/>
    <w:rsid w:val="00B4445C"/>
    <w:rsid w:val="00B4475E"/>
    <w:rsid w:val="00B44B1C"/>
    <w:rsid w:val="00B45F6F"/>
    <w:rsid w:val="00B52EB4"/>
    <w:rsid w:val="00B5356C"/>
    <w:rsid w:val="00B538A2"/>
    <w:rsid w:val="00B53B9B"/>
    <w:rsid w:val="00B5498B"/>
    <w:rsid w:val="00B54FD1"/>
    <w:rsid w:val="00B55AF3"/>
    <w:rsid w:val="00B56957"/>
    <w:rsid w:val="00B5713D"/>
    <w:rsid w:val="00B573BB"/>
    <w:rsid w:val="00B577B0"/>
    <w:rsid w:val="00B57AC7"/>
    <w:rsid w:val="00B57F1E"/>
    <w:rsid w:val="00B60559"/>
    <w:rsid w:val="00B614DF"/>
    <w:rsid w:val="00B6236E"/>
    <w:rsid w:val="00B6283B"/>
    <w:rsid w:val="00B628BB"/>
    <w:rsid w:val="00B62B6C"/>
    <w:rsid w:val="00B62EE8"/>
    <w:rsid w:val="00B6554D"/>
    <w:rsid w:val="00B656F6"/>
    <w:rsid w:val="00B67527"/>
    <w:rsid w:val="00B70841"/>
    <w:rsid w:val="00B715D3"/>
    <w:rsid w:val="00B71907"/>
    <w:rsid w:val="00B71D92"/>
    <w:rsid w:val="00B72060"/>
    <w:rsid w:val="00B72150"/>
    <w:rsid w:val="00B72636"/>
    <w:rsid w:val="00B73190"/>
    <w:rsid w:val="00B73622"/>
    <w:rsid w:val="00B73B45"/>
    <w:rsid w:val="00B73F3B"/>
    <w:rsid w:val="00B73F96"/>
    <w:rsid w:val="00B75359"/>
    <w:rsid w:val="00B76A0A"/>
    <w:rsid w:val="00B76ABF"/>
    <w:rsid w:val="00B76D88"/>
    <w:rsid w:val="00B77434"/>
    <w:rsid w:val="00B77837"/>
    <w:rsid w:val="00B80E04"/>
    <w:rsid w:val="00B810F4"/>
    <w:rsid w:val="00B81A12"/>
    <w:rsid w:val="00B8221E"/>
    <w:rsid w:val="00B908E5"/>
    <w:rsid w:val="00B915DC"/>
    <w:rsid w:val="00B9194E"/>
    <w:rsid w:val="00B926B1"/>
    <w:rsid w:val="00B949DE"/>
    <w:rsid w:val="00B94E2F"/>
    <w:rsid w:val="00B95A7E"/>
    <w:rsid w:val="00B9640A"/>
    <w:rsid w:val="00B970A7"/>
    <w:rsid w:val="00B9796A"/>
    <w:rsid w:val="00BA00E0"/>
    <w:rsid w:val="00BA14F6"/>
    <w:rsid w:val="00BA1A7A"/>
    <w:rsid w:val="00BA2DA6"/>
    <w:rsid w:val="00BA31FD"/>
    <w:rsid w:val="00BA4D0C"/>
    <w:rsid w:val="00BA4DE7"/>
    <w:rsid w:val="00BA5B26"/>
    <w:rsid w:val="00BA608F"/>
    <w:rsid w:val="00BA61F4"/>
    <w:rsid w:val="00BA72B3"/>
    <w:rsid w:val="00BA794B"/>
    <w:rsid w:val="00BA7BE5"/>
    <w:rsid w:val="00BB0805"/>
    <w:rsid w:val="00BB11A4"/>
    <w:rsid w:val="00BB129B"/>
    <w:rsid w:val="00BB1C58"/>
    <w:rsid w:val="00BB22B6"/>
    <w:rsid w:val="00BB39E0"/>
    <w:rsid w:val="00BB3D40"/>
    <w:rsid w:val="00BB418E"/>
    <w:rsid w:val="00BB4C26"/>
    <w:rsid w:val="00BB6CB5"/>
    <w:rsid w:val="00BB6DF7"/>
    <w:rsid w:val="00BB7B36"/>
    <w:rsid w:val="00BB7C37"/>
    <w:rsid w:val="00BC03B3"/>
    <w:rsid w:val="00BC4581"/>
    <w:rsid w:val="00BC56BC"/>
    <w:rsid w:val="00BC6022"/>
    <w:rsid w:val="00BC68A5"/>
    <w:rsid w:val="00BC75A9"/>
    <w:rsid w:val="00BD19B4"/>
    <w:rsid w:val="00BD1C05"/>
    <w:rsid w:val="00BD26E7"/>
    <w:rsid w:val="00BD40B0"/>
    <w:rsid w:val="00BD4568"/>
    <w:rsid w:val="00BD4C8B"/>
    <w:rsid w:val="00BD59AB"/>
    <w:rsid w:val="00BD7C92"/>
    <w:rsid w:val="00BE02AD"/>
    <w:rsid w:val="00BE33EF"/>
    <w:rsid w:val="00BE3AFA"/>
    <w:rsid w:val="00BE4018"/>
    <w:rsid w:val="00BE5CDF"/>
    <w:rsid w:val="00BE6418"/>
    <w:rsid w:val="00BE6627"/>
    <w:rsid w:val="00BE7A01"/>
    <w:rsid w:val="00BF202B"/>
    <w:rsid w:val="00BF2F44"/>
    <w:rsid w:val="00BF3895"/>
    <w:rsid w:val="00BF6631"/>
    <w:rsid w:val="00BF67DC"/>
    <w:rsid w:val="00BF79EA"/>
    <w:rsid w:val="00C0060C"/>
    <w:rsid w:val="00C00883"/>
    <w:rsid w:val="00C00E84"/>
    <w:rsid w:val="00C02B88"/>
    <w:rsid w:val="00C02DB2"/>
    <w:rsid w:val="00C0485A"/>
    <w:rsid w:val="00C071CE"/>
    <w:rsid w:val="00C075C7"/>
    <w:rsid w:val="00C07737"/>
    <w:rsid w:val="00C10066"/>
    <w:rsid w:val="00C11200"/>
    <w:rsid w:val="00C120F5"/>
    <w:rsid w:val="00C124E1"/>
    <w:rsid w:val="00C131A9"/>
    <w:rsid w:val="00C13695"/>
    <w:rsid w:val="00C13CD6"/>
    <w:rsid w:val="00C14188"/>
    <w:rsid w:val="00C15185"/>
    <w:rsid w:val="00C156D9"/>
    <w:rsid w:val="00C15EC5"/>
    <w:rsid w:val="00C1727B"/>
    <w:rsid w:val="00C1756C"/>
    <w:rsid w:val="00C178D0"/>
    <w:rsid w:val="00C201B4"/>
    <w:rsid w:val="00C20520"/>
    <w:rsid w:val="00C206BD"/>
    <w:rsid w:val="00C235C5"/>
    <w:rsid w:val="00C242CF"/>
    <w:rsid w:val="00C307DE"/>
    <w:rsid w:val="00C3143B"/>
    <w:rsid w:val="00C31EE8"/>
    <w:rsid w:val="00C3217A"/>
    <w:rsid w:val="00C33BEF"/>
    <w:rsid w:val="00C33EC2"/>
    <w:rsid w:val="00C34226"/>
    <w:rsid w:val="00C36B53"/>
    <w:rsid w:val="00C403E0"/>
    <w:rsid w:val="00C405C2"/>
    <w:rsid w:val="00C40864"/>
    <w:rsid w:val="00C40F5F"/>
    <w:rsid w:val="00C41109"/>
    <w:rsid w:val="00C41156"/>
    <w:rsid w:val="00C41EC7"/>
    <w:rsid w:val="00C41FDA"/>
    <w:rsid w:val="00C42239"/>
    <w:rsid w:val="00C4370D"/>
    <w:rsid w:val="00C43810"/>
    <w:rsid w:val="00C44368"/>
    <w:rsid w:val="00C454F0"/>
    <w:rsid w:val="00C45FFF"/>
    <w:rsid w:val="00C47D7D"/>
    <w:rsid w:val="00C5034F"/>
    <w:rsid w:val="00C51ED9"/>
    <w:rsid w:val="00C542A1"/>
    <w:rsid w:val="00C54325"/>
    <w:rsid w:val="00C54976"/>
    <w:rsid w:val="00C56E76"/>
    <w:rsid w:val="00C57CFF"/>
    <w:rsid w:val="00C57E8C"/>
    <w:rsid w:val="00C60380"/>
    <w:rsid w:val="00C60503"/>
    <w:rsid w:val="00C61974"/>
    <w:rsid w:val="00C625D9"/>
    <w:rsid w:val="00C62DC2"/>
    <w:rsid w:val="00C62E45"/>
    <w:rsid w:val="00C62EDA"/>
    <w:rsid w:val="00C6637A"/>
    <w:rsid w:val="00C66496"/>
    <w:rsid w:val="00C666E6"/>
    <w:rsid w:val="00C66D00"/>
    <w:rsid w:val="00C673CE"/>
    <w:rsid w:val="00C67D5B"/>
    <w:rsid w:val="00C71035"/>
    <w:rsid w:val="00C74BA0"/>
    <w:rsid w:val="00C77D46"/>
    <w:rsid w:val="00C80A94"/>
    <w:rsid w:val="00C80CA9"/>
    <w:rsid w:val="00C82E5E"/>
    <w:rsid w:val="00C82F2E"/>
    <w:rsid w:val="00C82FBB"/>
    <w:rsid w:val="00C8400C"/>
    <w:rsid w:val="00C8429A"/>
    <w:rsid w:val="00C84508"/>
    <w:rsid w:val="00C854F0"/>
    <w:rsid w:val="00C86DF9"/>
    <w:rsid w:val="00C86E82"/>
    <w:rsid w:val="00C920A5"/>
    <w:rsid w:val="00C92818"/>
    <w:rsid w:val="00C93DF3"/>
    <w:rsid w:val="00C94163"/>
    <w:rsid w:val="00C94818"/>
    <w:rsid w:val="00C97508"/>
    <w:rsid w:val="00CA0D29"/>
    <w:rsid w:val="00CA0D43"/>
    <w:rsid w:val="00CA1831"/>
    <w:rsid w:val="00CA293F"/>
    <w:rsid w:val="00CA328A"/>
    <w:rsid w:val="00CA32F6"/>
    <w:rsid w:val="00CA4A5A"/>
    <w:rsid w:val="00CA560D"/>
    <w:rsid w:val="00CA5F61"/>
    <w:rsid w:val="00CA6ECD"/>
    <w:rsid w:val="00CA6F94"/>
    <w:rsid w:val="00CA769C"/>
    <w:rsid w:val="00CA7733"/>
    <w:rsid w:val="00CB0982"/>
    <w:rsid w:val="00CB259E"/>
    <w:rsid w:val="00CB2EB6"/>
    <w:rsid w:val="00CB426E"/>
    <w:rsid w:val="00CB4D90"/>
    <w:rsid w:val="00CB4F11"/>
    <w:rsid w:val="00CB519F"/>
    <w:rsid w:val="00CC0975"/>
    <w:rsid w:val="00CC33BF"/>
    <w:rsid w:val="00CC38FE"/>
    <w:rsid w:val="00CC4893"/>
    <w:rsid w:val="00CC4CF4"/>
    <w:rsid w:val="00CC71C9"/>
    <w:rsid w:val="00CC7C7E"/>
    <w:rsid w:val="00CD07C3"/>
    <w:rsid w:val="00CD1C8F"/>
    <w:rsid w:val="00CD2482"/>
    <w:rsid w:val="00CD360B"/>
    <w:rsid w:val="00CD5473"/>
    <w:rsid w:val="00CD7061"/>
    <w:rsid w:val="00CE2B49"/>
    <w:rsid w:val="00CE32B0"/>
    <w:rsid w:val="00CE387D"/>
    <w:rsid w:val="00CE6649"/>
    <w:rsid w:val="00CE6895"/>
    <w:rsid w:val="00CE6CA8"/>
    <w:rsid w:val="00CE6CF5"/>
    <w:rsid w:val="00CE6D81"/>
    <w:rsid w:val="00CE7211"/>
    <w:rsid w:val="00CF06E0"/>
    <w:rsid w:val="00CF091A"/>
    <w:rsid w:val="00CF1197"/>
    <w:rsid w:val="00CF1A25"/>
    <w:rsid w:val="00CF1AA6"/>
    <w:rsid w:val="00CF1F36"/>
    <w:rsid w:val="00CF25F8"/>
    <w:rsid w:val="00CF287C"/>
    <w:rsid w:val="00CF43B9"/>
    <w:rsid w:val="00CF4D2C"/>
    <w:rsid w:val="00CF53A5"/>
    <w:rsid w:val="00CF550E"/>
    <w:rsid w:val="00CF7957"/>
    <w:rsid w:val="00D0071F"/>
    <w:rsid w:val="00D00EFD"/>
    <w:rsid w:val="00D010FB"/>
    <w:rsid w:val="00D01618"/>
    <w:rsid w:val="00D02C45"/>
    <w:rsid w:val="00D03FC4"/>
    <w:rsid w:val="00D0473D"/>
    <w:rsid w:val="00D06A38"/>
    <w:rsid w:val="00D07346"/>
    <w:rsid w:val="00D07406"/>
    <w:rsid w:val="00D07529"/>
    <w:rsid w:val="00D10F40"/>
    <w:rsid w:val="00D121CF"/>
    <w:rsid w:val="00D13407"/>
    <w:rsid w:val="00D13534"/>
    <w:rsid w:val="00D13DCD"/>
    <w:rsid w:val="00D14DB1"/>
    <w:rsid w:val="00D15316"/>
    <w:rsid w:val="00D16DEB"/>
    <w:rsid w:val="00D207FF"/>
    <w:rsid w:val="00D20DA3"/>
    <w:rsid w:val="00D22CBD"/>
    <w:rsid w:val="00D260DA"/>
    <w:rsid w:val="00D26EB6"/>
    <w:rsid w:val="00D2766B"/>
    <w:rsid w:val="00D27943"/>
    <w:rsid w:val="00D27B80"/>
    <w:rsid w:val="00D33C51"/>
    <w:rsid w:val="00D33E15"/>
    <w:rsid w:val="00D35B4F"/>
    <w:rsid w:val="00D35C54"/>
    <w:rsid w:val="00D365B8"/>
    <w:rsid w:val="00D365CB"/>
    <w:rsid w:val="00D36796"/>
    <w:rsid w:val="00D40A38"/>
    <w:rsid w:val="00D40EBE"/>
    <w:rsid w:val="00D44949"/>
    <w:rsid w:val="00D44B20"/>
    <w:rsid w:val="00D457C4"/>
    <w:rsid w:val="00D46D88"/>
    <w:rsid w:val="00D47363"/>
    <w:rsid w:val="00D5048C"/>
    <w:rsid w:val="00D506E0"/>
    <w:rsid w:val="00D50D5A"/>
    <w:rsid w:val="00D511A8"/>
    <w:rsid w:val="00D51BED"/>
    <w:rsid w:val="00D5203F"/>
    <w:rsid w:val="00D542AC"/>
    <w:rsid w:val="00D545EE"/>
    <w:rsid w:val="00D54B9C"/>
    <w:rsid w:val="00D551C1"/>
    <w:rsid w:val="00D55BD1"/>
    <w:rsid w:val="00D55BF6"/>
    <w:rsid w:val="00D55F6A"/>
    <w:rsid w:val="00D56339"/>
    <w:rsid w:val="00D56796"/>
    <w:rsid w:val="00D60DD3"/>
    <w:rsid w:val="00D60EC8"/>
    <w:rsid w:val="00D616D9"/>
    <w:rsid w:val="00D61935"/>
    <w:rsid w:val="00D6268C"/>
    <w:rsid w:val="00D62808"/>
    <w:rsid w:val="00D63375"/>
    <w:rsid w:val="00D64497"/>
    <w:rsid w:val="00D658F5"/>
    <w:rsid w:val="00D65FA8"/>
    <w:rsid w:val="00D66827"/>
    <w:rsid w:val="00D67563"/>
    <w:rsid w:val="00D67A92"/>
    <w:rsid w:val="00D705F6"/>
    <w:rsid w:val="00D714FC"/>
    <w:rsid w:val="00D72958"/>
    <w:rsid w:val="00D7340C"/>
    <w:rsid w:val="00D766DB"/>
    <w:rsid w:val="00D76968"/>
    <w:rsid w:val="00D76F5E"/>
    <w:rsid w:val="00D77D9D"/>
    <w:rsid w:val="00D82FE4"/>
    <w:rsid w:val="00D837B3"/>
    <w:rsid w:val="00D85CC3"/>
    <w:rsid w:val="00D86B73"/>
    <w:rsid w:val="00D86DC5"/>
    <w:rsid w:val="00D87152"/>
    <w:rsid w:val="00D87780"/>
    <w:rsid w:val="00D916A9"/>
    <w:rsid w:val="00D9199A"/>
    <w:rsid w:val="00D91D9F"/>
    <w:rsid w:val="00D92F3E"/>
    <w:rsid w:val="00D93BF2"/>
    <w:rsid w:val="00D93DCD"/>
    <w:rsid w:val="00D9461C"/>
    <w:rsid w:val="00D94B99"/>
    <w:rsid w:val="00D94FEA"/>
    <w:rsid w:val="00D95288"/>
    <w:rsid w:val="00D95EEE"/>
    <w:rsid w:val="00D970BC"/>
    <w:rsid w:val="00DA177D"/>
    <w:rsid w:val="00DA31EB"/>
    <w:rsid w:val="00DA3569"/>
    <w:rsid w:val="00DA4508"/>
    <w:rsid w:val="00DA49D3"/>
    <w:rsid w:val="00DA5365"/>
    <w:rsid w:val="00DA6C78"/>
    <w:rsid w:val="00DA71C0"/>
    <w:rsid w:val="00DA7B32"/>
    <w:rsid w:val="00DA7CC3"/>
    <w:rsid w:val="00DB4072"/>
    <w:rsid w:val="00DB434A"/>
    <w:rsid w:val="00DB44B0"/>
    <w:rsid w:val="00DB58FF"/>
    <w:rsid w:val="00DB5C28"/>
    <w:rsid w:val="00DB5E72"/>
    <w:rsid w:val="00DB6211"/>
    <w:rsid w:val="00DB664A"/>
    <w:rsid w:val="00DC04FD"/>
    <w:rsid w:val="00DC0552"/>
    <w:rsid w:val="00DC0B36"/>
    <w:rsid w:val="00DC1830"/>
    <w:rsid w:val="00DC3071"/>
    <w:rsid w:val="00DC3C16"/>
    <w:rsid w:val="00DC414D"/>
    <w:rsid w:val="00DC5666"/>
    <w:rsid w:val="00DC5B98"/>
    <w:rsid w:val="00DC5D46"/>
    <w:rsid w:val="00DC6829"/>
    <w:rsid w:val="00DC68F3"/>
    <w:rsid w:val="00DC6BB7"/>
    <w:rsid w:val="00DD063B"/>
    <w:rsid w:val="00DD0CBB"/>
    <w:rsid w:val="00DD2279"/>
    <w:rsid w:val="00DD2CB5"/>
    <w:rsid w:val="00DD6B07"/>
    <w:rsid w:val="00DD6F4A"/>
    <w:rsid w:val="00DE020A"/>
    <w:rsid w:val="00DE05A5"/>
    <w:rsid w:val="00DE0ED1"/>
    <w:rsid w:val="00DE149C"/>
    <w:rsid w:val="00DE1DB3"/>
    <w:rsid w:val="00DE3562"/>
    <w:rsid w:val="00DE3C03"/>
    <w:rsid w:val="00DE4485"/>
    <w:rsid w:val="00DE4B99"/>
    <w:rsid w:val="00DE50A1"/>
    <w:rsid w:val="00DE51AC"/>
    <w:rsid w:val="00DE6BEC"/>
    <w:rsid w:val="00DE7415"/>
    <w:rsid w:val="00DF0DA4"/>
    <w:rsid w:val="00DF1B94"/>
    <w:rsid w:val="00DF1FD7"/>
    <w:rsid w:val="00DF1FE6"/>
    <w:rsid w:val="00DF2074"/>
    <w:rsid w:val="00DF25CA"/>
    <w:rsid w:val="00DF282A"/>
    <w:rsid w:val="00DF349E"/>
    <w:rsid w:val="00DF3FD2"/>
    <w:rsid w:val="00DF5E26"/>
    <w:rsid w:val="00DF7D4F"/>
    <w:rsid w:val="00E02EEA"/>
    <w:rsid w:val="00E03813"/>
    <w:rsid w:val="00E0396B"/>
    <w:rsid w:val="00E03E56"/>
    <w:rsid w:val="00E04C3B"/>
    <w:rsid w:val="00E06440"/>
    <w:rsid w:val="00E067F3"/>
    <w:rsid w:val="00E06D55"/>
    <w:rsid w:val="00E07693"/>
    <w:rsid w:val="00E07D6F"/>
    <w:rsid w:val="00E1301E"/>
    <w:rsid w:val="00E130C2"/>
    <w:rsid w:val="00E152D9"/>
    <w:rsid w:val="00E1547C"/>
    <w:rsid w:val="00E15AD2"/>
    <w:rsid w:val="00E16407"/>
    <w:rsid w:val="00E1671F"/>
    <w:rsid w:val="00E16CC6"/>
    <w:rsid w:val="00E20656"/>
    <w:rsid w:val="00E2122A"/>
    <w:rsid w:val="00E22926"/>
    <w:rsid w:val="00E22E98"/>
    <w:rsid w:val="00E231E7"/>
    <w:rsid w:val="00E260FD"/>
    <w:rsid w:val="00E2792F"/>
    <w:rsid w:val="00E301F7"/>
    <w:rsid w:val="00E30DC0"/>
    <w:rsid w:val="00E341AD"/>
    <w:rsid w:val="00E341CB"/>
    <w:rsid w:val="00E36AD1"/>
    <w:rsid w:val="00E37D1A"/>
    <w:rsid w:val="00E40C51"/>
    <w:rsid w:val="00E40E67"/>
    <w:rsid w:val="00E43001"/>
    <w:rsid w:val="00E43D5C"/>
    <w:rsid w:val="00E449BB"/>
    <w:rsid w:val="00E44C64"/>
    <w:rsid w:val="00E4615D"/>
    <w:rsid w:val="00E46BF9"/>
    <w:rsid w:val="00E47265"/>
    <w:rsid w:val="00E47292"/>
    <w:rsid w:val="00E5057C"/>
    <w:rsid w:val="00E5101F"/>
    <w:rsid w:val="00E51DD9"/>
    <w:rsid w:val="00E51ED8"/>
    <w:rsid w:val="00E52253"/>
    <w:rsid w:val="00E522F5"/>
    <w:rsid w:val="00E52959"/>
    <w:rsid w:val="00E5386C"/>
    <w:rsid w:val="00E53CF0"/>
    <w:rsid w:val="00E540F3"/>
    <w:rsid w:val="00E562B9"/>
    <w:rsid w:val="00E567FE"/>
    <w:rsid w:val="00E6047E"/>
    <w:rsid w:val="00E60B33"/>
    <w:rsid w:val="00E613B3"/>
    <w:rsid w:val="00E61904"/>
    <w:rsid w:val="00E61B02"/>
    <w:rsid w:val="00E61F59"/>
    <w:rsid w:val="00E63739"/>
    <w:rsid w:val="00E64133"/>
    <w:rsid w:val="00E661D9"/>
    <w:rsid w:val="00E700BA"/>
    <w:rsid w:val="00E715ED"/>
    <w:rsid w:val="00E73AD9"/>
    <w:rsid w:val="00E744A1"/>
    <w:rsid w:val="00E77F34"/>
    <w:rsid w:val="00E80231"/>
    <w:rsid w:val="00E82740"/>
    <w:rsid w:val="00E83905"/>
    <w:rsid w:val="00E83F2F"/>
    <w:rsid w:val="00E83FE2"/>
    <w:rsid w:val="00E84E34"/>
    <w:rsid w:val="00E84E67"/>
    <w:rsid w:val="00E856C7"/>
    <w:rsid w:val="00E858FD"/>
    <w:rsid w:val="00E8623F"/>
    <w:rsid w:val="00E90419"/>
    <w:rsid w:val="00E90B3A"/>
    <w:rsid w:val="00E90B43"/>
    <w:rsid w:val="00E90DF0"/>
    <w:rsid w:val="00E92DDE"/>
    <w:rsid w:val="00E9543C"/>
    <w:rsid w:val="00E959AF"/>
    <w:rsid w:val="00E96632"/>
    <w:rsid w:val="00E967BF"/>
    <w:rsid w:val="00E9726A"/>
    <w:rsid w:val="00EA0A90"/>
    <w:rsid w:val="00EA148D"/>
    <w:rsid w:val="00EA28B0"/>
    <w:rsid w:val="00EA2B89"/>
    <w:rsid w:val="00EA34DD"/>
    <w:rsid w:val="00EA3D44"/>
    <w:rsid w:val="00EA482E"/>
    <w:rsid w:val="00EA57F7"/>
    <w:rsid w:val="00EA61A3"/>
    <w:rsid w:val="00EA69F9"/>
    <w:rsid w:val="00EA6B69"/>
    <w:rsid w:val="00EA7A57"/>
    <w:rsid w:val="00EB11F1"/>
    <w:rsid w:val="00EB1465"/>
    <w:rsid w:val="00EB206E"/>
    <w:rsid w:val="00EB2AB6"/>
    <w:rsid w:val="00EB3706"/>
    <w:rsid w:val="00EB4D2C"/>
    <w:rsid w:val="00EB52E6"/>
    <w:rsid w:val="00EB6B37"/>
    <w:rsid w:val="00EB7B18"/>
    <w:rsid w:val="00EC0EC0"/>
    <w:rsid w:val="00EC19F3"/>
    <w:rsid w:val="00EC2AA2"/>
    <w:rsid w:val="00EC4DBF"/>
    <w:rsid w:val="00EC56B6"/>
    <w:rsid w:val="00EC587A"/>
    <w:rsid w:val="00EC7494"/>
    <w:rsid w:val="00ED0BFD"/>
    <w:rsid w:val="00ED147C"/>
    <w:rsid w:val="00ED18EC"/>
    <w:rsid w:val="00ED2B42"/>
    <w:rsid w:val="00ED2F90"/>
    <w:rsid w:val="00ED460A"/>
    <w:rsid w:val="00ED6232"/>
    <w:rsid w:val="00ED67C5"/>
    <w:rsid w:val="00ED7E3E"/>
    <w:rsid w:val="00ED7EC8"/>
    <w:rsid w:val="00EE14C3"/>
    <w:rsid w:val="00EE26E1"/>
    <w:rsid w:val="00EE3F9C"/>
    <w:rsid w:val="00EE5F72"/>
    <w:rsid w:val="00EE61FA"/>
    <w:rsid w:val="00EE621C"/>
    <w:rsid w:val="00EF009D"/>
    <w:rsid w:val="00EF053F"/>
    <w:rsid w:val="00EF0771"/>
    <w:rsid w:val="00EF1005"/>
    <w:rsid w:val="00EF1E30"/>
    <w:rsid w:val="00EF2398"/>
    <w:rsid w:val="00EF2404"/>
    <w:rsid w:val="00EF3FDA"/>
    <w:rsid w:val="00EF401A"/>
    <w:rsid w:val="00EF66F5"/>
    <w:rsid w:val="00EF6BFA"/>
    <w:rsid w:val="00F0006D"/>
    <w:rsid w:val="00F01D95"/>
    <w:rsid w:val="00F03860"/>
    <w:rsid w:val="00F04281"/>
    <w:rsid w:val="00F044B4"/>
    <w:rsid w:val="00F0568C"/>
    <w:rsid w:val="00F05C45"/>
    <w:rsid w:val="00F079E6"/>
    <w:rsid w:val="00F11656"/>
    <w:rsid w:val="00F11A80"/>
    <w:rsid w:val="00F14CF6"/>
    <w:rsid w:val="00F173F8"/>
    <w:rsid w:val="00F207F9"/>
    <w:rsid w:val="00F216AB"/>
    <w:rsid w:val="00F2193D"/>
    <w:rsid w:val="00F21CB6"/>
    <w:rsid w:val="00F22300"/>
    <w:rsid w:val="00F22871"/>
    <w:rsid w:val="00F22CE7"/>
    <w:rsid w:val="00F23741"/>
    <w:rsid w:val="00F24973"/>
    <w:rsid w:val="00F250F2"/>
    <w:rsid w:val="00F26CCE"/>
    <w:rsid w:val="00F2757B"/>
    <w:rsid w:val="00F27826"/>
    <w:rsid w:val="00F27862"/>
    <w:rsid w:val="00F279E9"/>
    <w:rsid w:val="00F27BD5"/>
    <w:rsid w:val="00F27E4E"/>
    <w:rsid w:val="00F30173"/>
    <w:rsid w:val="00F30174"/>
    <w:rsid w:val="00F31725"/>
    <w:rsid w:val="00F32148"/>
    <w:rsid w:val="00F32AF0"/>
    <w:rsid w:val="00F32FC3"/>
    <w:rsid w:val="00F3314A"/>
    <w:rsid w:val="00F3346E"/>
    <w:rsid w:val="00F33956"/>
    <w:rsid w:val="00F34C22"/>
    <w:rsid w:val="00F36E34"/>
    <w:rsid w:val="00F37A96"/>
    <w:rsid w:val="00F37D0B"/>
    <w:rsid w:val="00F404BB"/>
    <w:rsid w:val="00F42B09"/>
    <w:rsid w:val="00F42E60"/>
    <w:rsid w:val="00F43143"/>
    <w:rsid w:val="00F43C3B"/>
    <w:rsid w:val="00F43E73"/>
    <w:rsid w:val="00F44A38"/>
    <w:rsid w:val="00F46134"/>
    <w:rsid w:val="00F4793D"/>
    <w:rsid w:val="00F47DA3"/>
    <w:rsid w:val="00F47EE5"/>
    <w:rsid w:val="00F51E2E"/>
    <w:rsid w:val="00F52F5E"/>
    <w:rsid w:val="00F54322"/>
    <w:rsid w:val="00F550A1"/>
    <w:rsid w:val="00F551DC"/>
    <w:rsid w:val="00F57BD9"/>
    <w:rsid w:val="00F57F36"/>
    <w:rsid w:val="00F60563"/>
    <w:rsid w:val="00F61D31"/>
    <w:rsid w:val="00F62C59"/>
    <w:rsid w:val="00F63431"/>
    <w:rsid w:val="00F63956"/>
    <w:rsid w:val="00F640D6"/>
    <w:rsid w:val="00F64152"/>
    <w:rsid w:val="00F64FDC"/>
    <w:rsid w:val="00F66BFA"/>
    <w:rsid w:val="00F66DA2"/>
    <w:rsid w:val="00F67CD0"/>
    <w:rsid w:val="00F704B6"/>
    <w:rsid w:val="00F70C5A"/>
    <w:rsid w:val="00F7133D"/>
    <w:rsid w:val="00F71C29"/>
    <w:rsid w:val="00F71C5A"/>
    <w:rsid w:val="00F71D57"/>
    <w:rsid w:val="00F72068"/>
    <w:rsid w:val="00F730CE"/>
    <w:rsid w:val="00F7346F"/>
    <w:rsid w:val="00F73C08"/>
    <w:rsid w:val="00F746C4"/>
    <w:rsid w:val="00F74713"/>
    <w:rsid w:val="00F74F43"/>
    <w:rsid w:val="00F76123"/>
    <w:rsid w:val="00F816ED"/>
    <w:rsid w:val="00F81DD1"/>
    <w:rsid w:val="00F821BF"/>
    <w:rsid w:val="00F82A4B"/>
    <w:rsid w:val="00F82CE3"/>
    <w:rsid w:val="00F84448"/>
    <w:rsid w:val="00F859D7"/>
    <w:rsid w:val="00F874F0"/>
    <w:rsid w:val="00F87AAD"/>
    <w:rsid w:val="00F904ED"/>
    <w:rsid w:val="00F90DF7"/>
    <w:rsid w:val="00F90EFC"/>
    <w:rsid w:val="00F910F4"/>
    <w:rsid w:val="00F924D4"/>
    <w:rsid w:val="00F96248"/>
    <w:rsid w:val="00F96E9D"/>
    <w:rsid w:val="00F97686"/>
    <w:rsid w:val="00FA0801"/>
    <w:rsid w:val="00FA1AD8"/>
    <w:rsid w:val="00FA2BB3"/>
    <w:rsid w:val="00FA2F92"/>
    <w:rsid w:val="00FA4E1B"/>
    <w:rsid w:val="00FA5B78"/>
    <w:rsid w:val="00FA66C7"/>
    <w:rsid w:val="00FB0F27"/>
    <w:rsid w:val="00FB1DEE"/>
    <w:rsid w:val="00FB33F4"/>
    <w:rsid w:val="00FB4216"/>
    <w:rsid w:val="00FB4DF0"/>
    <w:rsid w:val="00FB5A82"/>
    <w:rsid w:val="00FB643F"/>
    <w:rsid w:val="00FB6EBD"/>
    <w:rsid w:val="00FB6EEC"/>
    <w:rsid w:val="00FB7442"/>
    <w:rsid w:val="00FB7AC7"/>
    <w:rsid w:val="00FC19C2"/>
    <w:rsid w:val="00FC28A4"/>
    <w:rsid w:val="00FC2B9C"/>
    <w:rsid w:val="00FC339F"/>
    <w:rsid w:val="00FC3454"/>
    <w:rsid w:val="00FC467D"/>
    <w:rsid w:val="00FC61CA"/>
    <w:rsid w:val="00FC63D1"/>
    <w:rsid w:val="00FC6999"/>
    <w:rsid w:val="00FC7D47"/>
    <w:rsid w:val="00FC7D67"/>
    <w:rsid w:val="00FC7DD9"/>
    <w:rsid w:val="00FD0445"/>
    <w:rsid w:val="00FD0AB9"/>
    <w:rsid w:val="00FD0BD8"/>
    <w:rsid w:val="00FD13DA"/>
    <w:rsid w:val="00FD19B3"/>
    <w:rsid w:val="00FD65EB"/>
    <w:rsid w:val="00FD7E72"/>
    <w:rsid w:val="00FE23A3"/>
    <w:rsid w:val="00FE297E"/>
    <w:rsid w:val="00FE3F13"/>
    <w:rsid w:val="00FE53B1"/>
    <w:rsid w:val="00FE541B"/>
    <w:rsid w:val="00FE5864"/>
    <w:rsid w:val="00FE5E75"/>
    <w:rsid w:val="00FE65F9"/>
    <w:rsid w:val="00FE676C"/>
    <w:rsid w:val="00FE6895"/>
    <w:rsid w:val="00FF046B"/>
    <w:rsid w:val="00FF09CE"/>
    <w:rsid w:val="00FF0E06"/>
    <w:rsid w:val="00FF0E59"/>
    <w:rsid w:val="00FF1D95"/>
    <w:rsid w:val="00FF2032"/>
    <w:rsid w:val="00FF220B"/>
    <w:rsid w:val="00FF2B23"/>
    <w:rsid w:val="00FF3FD2"/>
    <w:rsid w:val="00FF5780"/>
    <w:rsid w:val="00FF59AE"/>
    <w:rsid w:val="00FF5C71"/>
    <w:rsid w:val="00FF6850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uiPriority="39" w:qFormat="1"/>
    <w:lsdException w:name="toc 4" w:uiPriority="39"/>
    <w:lsdException w:name="annotation text" w:locked="1" w:semiHidden="0" w:unhideWhenUsed="0"/>
    <w:lsdException w:name="header" w:uiPriority="0"/>
    <w:lsdException w:name="footer" w:uiPriority="0"/>
    <w:lsdException w:name="caption" w:locked="1" w:semiHidden="0" w:unhideWhenUsed="0" w:qFormat="1"/>
    <w:lsdException w:name="annotation reference" w:locked="1" w:semiHidden="0" w:unhideWhenUsed="0"/>
    <w:lsdException w:name="List Bullet 2" w:locked="1" w:semiHidden="0" w:unhideWhenUsed="0"/>
    <w:lsdException w:name="List Bullet 5" w:locked="1" w:semiHidden="0" w:unhideWhenUsed="0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D457C4"/>
    <w:rPr>
      <w:sz w:val="24"/>
      <w:szCs w:val="24"/>
    </w:rPr>
  </w:style>
  <w:style w:type="paragraph" w:styleId="1">
    <w:name w:val="heading 1"/>
    <w:basedOn w:val="a5"/>
    <w:next w:val="a5"/>
    <w:link w:val="10"/>
    <w:uiPriority w:val="99"/>
    <w:qFormat/>
    <w:rsid w:val="00144860"/>
    <w:pPr>
      <w:keepNext/>
      <w:tabs>
        <w:tab w:val="num" w:pos="360"/>
      </w:tabs>
      <w:ind w:left="360" w:hanging="360"/>
      <w:outlineLvl w:val="0"/>
    </w:pPr>
    <w:rPr>
      <w:rFonts w:cs="Arial"/>
      <w:b/>
      <w:bCs/>
      <w:caps/>
      <w:kern w:val="32"/>
      <w:szCs w:val="32"/>
    </w:rPr>
  </w:style>
  <w:style w:type="paragraph" w:styleId="20">
    <w:name w:val="heading 2"/>
    <w:aliases w:val="Заголовок 2 Знак"/>
    <w:basedOn w:val="a5"/>
    <w:next w:val="a5"/>
    <w:link w:val="21"/>
    <w:uiPriority w:val="99"/>
    <w:qFormat/>
    <w:rsid w:val="00510925"/>
    <w:pPr>
      <w:keepNext/>
      <w:tabs>
        <w:tab w:val="num" w:pos="643"/>
      </w:tabs>
      <w:spacing w:before="240"/>
      <w:ind w:left="643" w:hanging="360"/>
      <w:outlineLvl w:val="1"/>
    </w:pPr>
    <w:rPr>
      <w:caps/>
      <w:szCs w:val="20"/>
    </w:rPr>
  </w:style>
  <w:style w:type="paragraph" w:styleId="3">
    <w:name w:val="heading 3"/>
    <w:basedOn w:val="a5"/>
    <w:next w:val="a5"/>
    <w:link w:val="30"/>
    <w:uiPriority w:val="9"/>
    <w:qFormat/>
    <w:rsid w:val="00C94818"/>
    <w:pPr>
      <w:tabs>
        <w:tab w:val="num" w:pos="1800"/>
      </w:tabs>
      <w:spacing w:before="120"/>
      <w:ind w:left="1224" w:hanging="504"/>
      <w:jc w:val="both"/>
      <w:outlineLvl w:val="2"/>
    </w:pPr>
    <w:rPr>
      <w:szCs w:val="20"/>
    </w:rPr>
  </w:style>
  <w:style w:type="paragraph" w:styleId="4">
    <w:name w:val="heading 4"/>
    <w:basedOn w:val="a5"/>
    <w:next w:val="a5"/>
    <w:link w:val="40"/>
    <w:uiPriority w:val="99"/>
    <w:qFormat/>
    <w:rsid w:val="00C94818"/>
    <w:pPr>
      <w:tabs>
        <w:tab w:val="num" w:pos="2160"/>
      </w:tabs>
      <w:spacing w:before="120"/>
      <w:ind w:left="1728" w:hanging="648"/>
      <w:jc w:val="both"/>
      <w:outlineLvl w:val="3"/>
    </w:pPr>
    <w:rPr>
      <w:bCs/>
      <w:szCs w:val="28"/>
    </w:rPr>
  </w:style>
  <w:style w:type="paragraph" w:styleId="5">
    <w:name w:val="heading 5"/>
    <w:basedOn w:val="a5"/>
    <w:next w:val="a5"/>
    <w:link w:val="50"/>
    <w:uiPriority w:val="99"/>
    <w:qFormat/>
    <w:rsid w:val="00C94818"/>
    <w:pPr>
      <w:tabs>
        <w:tab w:val="num" w:pos="2155"/>
      </w:tabs>
      <w:ind w:left="2232" w:hanging="792"/>
      <w:jc w:val="both"/>
      <w:outlineLvl w:val="4"/>
    </w:pPr>
  </w:style>
  <w:style w:type="paragraph" w:styleId="6">
    <w:name w:val="heading 6"/>
    <w:basedOn w:val="a5"/>
    <w:next w:val="a5"/>
    <w:link w:val="60"/>
    <w:uiPriority w:val="99"/>
    <w:qFormat/>
    <w:rsid w:val="00245944"/>
    <w:pPr>
      <w:keepNext/>
      <w:outlineLvl w:val="5"/>
    </w:pPr>
    <w:rPr>
      <w:bCs/>
    </w:rPr>
  </w:style>
  <w:style w:type="paragraph" w:styleId="7">
    <w:name w:val="heading 7"/>
    <w:basedOn w:val="a5"/>
    <w:next w:val="a5"/>
    <w:link w:val="70"/>
    <w:uiPriority w:val="99"/>
    <w:qFormat/>
    <w:rsid w:val="00BE6627"/>
    <w:p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BE6627"/>
    <w:pPr>
      <w:keepNext/>
      <w:jc w:val="center"/>
      <w:outlineLvl w:val="7"/>
    </w:pPr>
    <w:rPr>
      <w:rFonts w:ascii="CyrillicBrush" w:hAnsi="CyrillicBrush"/>
      <w:i/>
      <w:iCs/>
      <w:sz w:val="22"/>
    </w:rPr>
  </w:style>
  <w:style w:type="paragraph" w:styleId="9">
    <w:name w:val="heading 9"/>
    <w:basedOn w:val="a5"/>
    <w:next w:val="a5"/>
    <w:link w:val="90"/>
    <w:uiPriority w:val="99"/>
    <w:qFormat/>
    <w:rsid w:val="00BE6627"/>
    <w:pPr>
      <w:keepNext/>
      <w:jc w:val="center"/>
      <w:outlineLvl w:val="8"/>
    </w:pPr>
    <w:rPr>
      <w:rFonts w:ascii="Pushkin" w:hAnsi="Pushkin"/>
      <w:b/>
      <w:bCs/>
      <w:i/>
      <w:iCs/>
      <w:sz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uiPriority w:val="99"/>
    <w:locked/>
    <w:rsid w:val="0051429D"/>
    <w:rPr>
      <w:rFonts w:cs="Arial"/>
      <w:b/>
      <w:bCs/>
      <w:cap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6"/>
    <w:link w:val="20"/>
    <w:uiPriority w:val="9"/>
    <w:semiHidden/>
    <w:rsid w:val="004856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6"/>
    <w:link w:val="3"/>
    <w:uiPriority w:val="9"/>
    <w:rsid w:val="004856C9"/>
    <w:rPr>
      <w:sz w:val="24"/>
      <w:szCs w:val="20"/>
    </w:rPr>
  </w:style>
  <w:style w:type="character" w:customStyle="1" w:styleId="40">
    <w:name w:val="Заголовок 4 Знак"/>
    <w:basedOn w:val="a6"/>
    <w:link w:val="4"/>
    <w:uiPriority w:val="99"/>
    <w:rsid w:val="004856C9"/>
    <w:rPr>
      <w:bCs/>
      <w:sz w:val="24"/>
      <w:szCs w:val="28"/>
    </w:rPr>
  </w:style>
  <w:style w:type="character" w:customStyle="1" w:styleId="50">
    <w:name w:val="Заголовок 5 Знак"/>
    <w:basedOn w:val="a6"/>
    <w:link w:val="5"/>
    <w:uiPriority w:val="9"/>
    <w:semiHidden/>
    <w:rsid w:val="004856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"/>
    <w:semiHidden/>
    <w:rsid w:val="004856C9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6"/>
    <w:link w:val="7"/>
    <w:uiPriority w:val="9"/>
    <w:semiHidden/>
    <w:rsid w:val="004856C9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6"/>
    <w:link w:val="8"/>
    <w:uiPriority w:val="9"/>
    <w:semiHidden/>
    <w:rsid w:val="004856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"/>
    <w:semiHidden/>
    <w:rsid w:val="004856C9"/>
    <w:rPr>
      <w:rFonts w:asciiTheme="majorHAnsi" w:eastAsiaTheme="majorEastAsia" w:hAnsiTheme="majorHAnsi" w:cstheme="majorBidi"/>
    </w:rPr>
  </w:style>
  <w:style w:type="paragraph" w:styleId="a9">
    <w:name w:val="Body Text Indent"/>
    <w:basedOn w:val="a5"/>
    <w:link w:val="aa"/>
    <w:rsid w:val="00BE6627"/>
    <w:pPr>
      <w:ind w:firstLine="709"/>
    </w:pPr>
  </w:style>
  <w:style w:type="character" w:customStyle="1" w:styleId="aa">
    <w:name w:val="Основной текст с отступом Знак"/>
    <w:basedOn w:val="a6"/>
    <w:link w:val="a9"/>
    <w:rsid w:val="004856C9"/>
    <w:rPr>
      <w:sz w:val="24"/>
      <w:szCs w:val="24"/>
    </w:rPr>
  </w:style>
  <w:style w:type="paragraph" w:styleId="31">
    <w:name w:val="toc 3"/>
    <w:basedOn w:val="a5"/>
    <w:next w:val="a5"/>
    <w:autoRedefine/>
    <w:uiPriority w:val="39"/>
    <w:qFormat/>
    <w:rsid w:val="00BE6627"/>
    <w:pPr>
      <w:ind w:left="480"/>
    </w:pPr>
    <w:rPr>
      <w:i/>
      <w:iCs/>
    </w:rPr>
  </w:style>
  <w:style w:type="paragraph" w:styleId="ab">
    <w:name w:val="header"/>
    <w:aliases w:val=" Знак1"/>
    <w:basedOn w:val="a5"/>
    <w:link w:val="ac"/>
    <w:rsid w:val="00BE66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 Знак1 Знак"/>
    <w:basedOn w:val="a6"/>
    <w:link w:val="ab"/>
    <w:rsid w:val="004856C9"/>
    <w:rPr>
      <w:sz w:val="24"/>
      <w:szCs w:val="24"/>
    </w:rPr>
  </w:style>
  <w:style w:type="paragraph" w:styleId="ad">
    <w:name w:val="footer"/>
    <w:basedOn w:val="a5"/>
    <w:link w:val="ae"/>
    <w:rsid w:val="00BE66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6"/>
    <w:link w:val="ad"/>
    <w:rsid w:val="004856C9"/>
    <w:rPr>
      <w:sz w:val="24"/>
      <w:szCs w:val="24"/>
    </w:rPr>
  </w:style>
  <w:style w:type="paragraph" w:styleId="11">
    <w:name w:val="toc 1"/>
    <w:basedOn w:val="a5"/>
    <w:next w:val="a5"/>
    <w:autoRedefine/>
    <w:uiPriority w:val="39"/>
    <w:qFormat/>
    <w:rsid w:val="00BE6627"/>
    <w:pPr>
      <w:spacing w:before="120" w:after="120"/>
    </w:pPr>
    <w:rPr>
      <w:b/>
      <w:bCs/>
      <w:caps/>
    </w:rPr>
  </w:style>
  <w:style w:type="paragraph" w:styleId="22">
    <w:name w:val="toc 2"/>
    <w:basedOn w:val="a5"/>
    <w:next w:val="a5"/>
    <w:autoRedefine/>
    <w:uiPriority w:val="39"/>
    <w:qFormat/>
    <w:rsid w:val="00BE6627"/>
    <w:pPr>
      <w:ind w:left="240"/>
    </w:pPr>
    <w:rPr>
      <w:smallCaps/>
    </w:rPr>
  </w:style>
  <w:style w:type="paragraph" w:styleId="41">
    <w:name w:val="toc 4"/>
    <w:basedOn w:val="a5"/>
    <w:next w:val="a5"/>
    <w:autoRedefine/>
    <w:uiPriority w:val="39"/>
    <w:rsid w:val="00BE6627"/>
    <w:pPr>
      <w:ind w:left="720"/>
    </w:pPr>
    <w:rPr>
      <w:szCs w:val="21"/>
    </w:rPr>
  </w:style>
  <w:style w:type="paragraph" w:styleId="51">
    <w:name w:val="toc 5"/>
    <w:basedOn w:val="a5"/>
    <w:next w:val="a5"/>
    <w:autoRedefine/>
    <w:uiPriority w:val="99"/>
    <w:semiHidden/>
    <w:rsid w:val="00BE6627"/>
    <w:pPr>
      <w:ind w:left="960"/>
    </w:pPr>
    <w:rPr>
      <w:szCs w:val="21"/>
    </w:rPr>
  </w:style>
  <w:style w:type="paragraph" w:styleId="61">
    <w:name w:val="toc 6"/>
    <w:basedOn w:val="a5"/>
    <w:next w:val="a5"/>
    <w:autoRedefine/>
    <w:uiPriority w:val="99"/>
    <w:semiHidden/>
    <w:rsid w:val="00BE6627"/>
    <w:pPr>
      <w:ind w:left="1200"/>
    </w:pPr>
    <w:rPr>
      <w:szCs w:val="21"/>
    </w:rPr>
  </w:style>
  <w:style w:type="paragraph" w:styleId="71">
    <w:name w:val="toc 7"/>
    <w:basedOn w:val="a5"/>
    <w:next w:val="a5"/>
    <w:autoRedefine/>
    <w:uiPriority w:val="99"/>
    <w:semiHidden/>
    <w:rsid w:val="00BE6627"/>
    <w:pPr>
      <w:ind w:left="1440"/>
    </w:pPr>
    <w:rPr>
      <w:szCs w:val="21"/>
    </w:rPr>
  </w:style>
  <w:style w:type="paragraph" w:styleId="81">
    <w:name w:val="toc 8"/>
    <w:basedOn w:val="a5"/>
    <w:next w:val="a5"/>
    <w:autoRedefine/>
    <w:uiPriority w:val="99"/>
    <w:semiHidden/>
    <w:rsid w:val="00BE6627"/>
    <w:pPr>
      <w:ind w:left="1680"/>
    </w:pPr>
    <w:rPr>
      <w:szCs w:val="21"/>
    </w:rPr>
  </w:style>
  <w:style w:type="paragraph" w:styleId="91">
    <w:name w:val="toc 9"/>
    <w:basedOn w:val="a5"/>
    <w:next w:val="a5"/>
    <w:autoRedefine/>
    <w:uiPriority w:val="99"/>
    <w:semiHidden/>
    <w:rsid w:val="00BE6627"/>
    <w:pPr>
      <w:ind w:left="1920"/>
    </w:pPr>
    <w:rPr>
      <w:szCs w:val="21"/>
    </w:rPr>
  </w:style>
  <w:style w:type="character" w:styleId="af">
    <w:name w:val="Hyperlink"/>
    <w:basedOn w:val="a6"/>
    <w:uiPriority w:val="99"/>
    <w:rsid w:val="00BE6627"/>
    <w:rPr>
      <w:rFonts w:cs="Times New Roman"/>
      <w:color w:val="0000FF"/>
      <w:u w:val="single"/>
    </w:rPr>
  </w:style>
  <w:style w:type="character" w:styleId="af0">
    <w:name w:val="FollowedHyperlink"/>
    <w:basedOn w:val="a6"/>
    <w:uiPriority w:val="99"/>
    <w:rsid w:val="00BE6627"/>
    <w:rPr>
      <w:rFonts w:cs="Times New Roman"/>
      <w:color w:val="800080"/>
      <w:u w:val="single"/>
    </w:rPr>
  </w:style>
  <w:style w:type="paragraph" w:styleId="af1">
    <w:name w:val="Title"/>
    <w:basedOn w:val="a5"/>
    <w:link w:val="af2"/>
    <w:uiPriority w:val="99"/>
    <w:qFormat/>
    <w:rsid w:val="00BE6627"/>
    <w:pPr>
      <w:jc w:val="center"/>
    </w:pPr>
    <w:rPr>
      <w:b/>
      <w:bCs/>
      <w:caps/>
      <w:sz w:val="32"/>
    </w:rPr>
  </w:style>
  <w:style w:type="character" w:customStyle="1" w:styleId="af2">
    <w:name w:val="Название Знак"/>
    <w:basedOn w:val="a6"/>
    <w:link w:val="af1"/>
    <w:uiPriority w:val="99"/>
    <w:locked/>
    <w:rsid w:val="00CF1F36"/>
    <w:rPr>
      <w:rFonts w:cs="Times New Roman"/>
      <w:b/>
      <w:bCs/>
      <w:caps/>
      <w:sz w:val="24"/>
      <w:szCs w:val="24"/>
    </w:rPr>
  </w:style>
  <w:style w:type="paragraph" w:styleId="32">
    <w:name w:val="Body Text 3"/>
    <w:basedOn w:val="a5"/>
    <w:link w:val="33"/>
    <w:uiPriority w:val="99"/>
    <w:rsid w:val="002A626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6"/>
    <w:link w:val="32"/>
    <w:uiPriority w:val="99"/>
    <w:semiHidden/>
    <w:rsid w:val="004856C9"/>
    <w:rPr>
      <w:sz w:val="16"/>
      <w:szCs w:val="16"/>
    </w:rPr>
  </w:style>
  <w:style w:type="paragraph" w:styleId="2">
    <w:name w:val="Body Text 2"/>
    <w:basedOn w:val="af3"/>
    <w:link w:val="23"/>
    <w:uiPriority w:val="99"/>
    <w:rsid w:val="00260E9F"/>
    <w:pPr>
      <w:numPr>
        <w:numId w:val="1"/>
      </w:numPr>
      <w:jc w:val="both"/>
    </w:pPr>
    <w:rPr>
      <w:sz w:val="22"/>
    </w:rPr>
  </w:style>
  <w:style w:type="character" w:customStyle="1" w:styleId="23">
    <w:name w:val="Основной текст 2 Знак"/>
    <w:basedOn w:val="a6"/>
    <w:link w:val="2"/>
    <w:uiPriority w:val="99"/>
    <w:rsid w:val="004856C9"/>
    <w:rPr>
      <w:szCs w:val="24"/>
    </w:rPr>
  </w:style>
  <w:style w:type="paragraph" w:customStyle="1" w:styleId="a">
    <w:name w:val="Текст документа"/>
    <w:basedOn w:val="a5"/>
    <w:autoRedefine/>
    <w:uiPriority w:val="99"/>
    <w:rsid w:val="00C405C2"/>
    <w:pPr>
      <w:numPr>
        <w:ilvl w:val="1"/>
        <w:numId w:val="7"/>
      </w:numPr>
      <w:spacing w:after="60"/>
      <w:jc w:val="both"/>
    </w:pPr>
  </w:style>
  <w:style w:type="paragraph" w:styleId="af3">
    <w:name w:val="List Number"/>
    <w:basedOn w:val="a5"/>
    <w:uiPriority w:val="99"/>
    <w:rsid w:val="009B689D"/>
  </w:style>
  <w:style w:type="table" w:styleId="af4">
    <w:name w:val="Table Grid"/>
    <w:basedOn w:val="a7"/>
    <w:rsid w:val="00203A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5"/>
    <w:next w:val="a5"/>
    <w:uiPriority w:val="99"/>
    <w:qFormat/>
    <w:rsid w:val="003709DD"/>
    <w:rPr>
      <w:b/>
      <w:bCs/>
      <w:sz w:val="20"/>
      <w:szCs w:val="20"/>
    </w:rPr>
  </w:style>
  <w:style w:type="paragraph" w:styleId="af6">
    <w:name w:val="Balloon Text"/>
    <w:basedOn w:val="a5"/>
    <w:link w:val="af7"/>
    <w:rsid w:val="00640D2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6"/>
    <w:link w:val="af6"/>
    <w:rsid w:val="004856C9"/>
    <w:rPr>
      <w:sz w:val="0"/>
      <w:szCs w:val="0"/>
    </w:rPr>
  </w:style>
  <w:style w:type="paragraph" w:customStyle="1" w:styleId="E">
    <w:name w:val="E_основной"/>
    <w:basedOn w:val="a5"/>
    <w:uiPriority w:val="99"/>
    <w:rsid w:val="00FA5B78"/>
    <w:pPr>
      <w:spacing w:after="40"/>
      <w:ind w:firstLine="567"/>
      <w:jc w:val="both"/>
    </w:pPr>
    <w:rPr>
      <w:color w:val="000000"/>
      <w:lang w:eastAsia="en-US"/>
    </w:rPr>
  </w:style>
  <w:style w:type="paragraph" w:styleId="24">
    <w:name w:val="List Bullet 2"/>
    <w:basedOn w:val="a5"/>
    <w:autoRedefine/>
    <w:uiPriority w:val="99"/>
    <w:rsid w:val="00FA5B78"/>
    <w:pPr>
      <w:spacing w:before="60" w:line="360" w:lineRule="auto"/>
      <w:ind w:firstLine="709"/>
      <w:jc w:val="both"/>
    </w:pPr>
    <w:rPr>
      <w:rFonts w:ascii="Arial" w:hAnsi="Arial"/>
      <w:noProof/>
      <w:lang w:eastAsia="en-US"/>
    </w:rPr>
  </w:style>
  <w:style w:type="paragraph" w:customStyle="1" w:styleId="a2">
    <w:name w:val="Элемент списока"/>
    <w:basedOn w:val="a5"/>
    <w:autoRedefine/>
    <w:uiPriority w:val="99"/>
    <w:rsid w:val="002E3DEB"/>
    <w:pPr>
      <w:numPr>
        <w:numId w:val="3"/>
      </w:numPr>
      <w:spacing w:before="120" w:after="60" w:line="360" w:lineRule="auto"/>
      <w:jc w:val="both"/>
    </w:pPr>
    <w:rPr>
      <w:rFonts w:ascii="Arial" w:hAnsi="Arial"/>
      <w:szCs w:val="20"/>
    </w:rPr>
  </w:style>
  <w:style w:type="paragraph" w:customStyle="1" w:styleId="af8">
    <w:name w:val="Пункт"/>
    <w:basedOn w:val="a5"/>
    <w:uiPriority w:val="99"/>
    <w:rsid w:val="003513B7"/>
    <w:pPr>
      <w:tabs>
        <w:tab w:val="num" w:pos="2574"/>
      </w:tabs>
      <w:spacing w:line="360" w:lineRule="auto"/>
      <w:ind w:left="1260" w:firstLine="180"/>
      <w:jc w:val="both"/>
    </w:pPr>
    <w:rPr>
      <w:sz w:val="28"/>
      <w:szCs w:val="20"/>
    </w:rPr>
  </w:style>
  <w:style w:type="paragraph" w:customStyle="1" w:styleId="af9">
    <w:name w:val="Подпункт"/>
    <w:basedOn w:val="af8"/>
    <w:uiPriority w:val="99"/>
    <w:rsid w:val="003513B7"/>
    <w:pPr>
      <w:tabs>
        <w:tab w:val="clear" w:pos="2574"/>
        <w:tab w:val="num" w:pos="1314"/>
      </w:tabs>
      <w:ind w:left="180" w:firstLine="0"/>
    </w:pPr>
  </w:style>
  <w:style w:type="paragraph" w:customStyle="1" w:styleId="a3">
    <w:name w:val="Подподпункт"/>
    <w:basedOn w:val="af9"/>
    <w:uiPriority w:val="99"/>
    <w:rsid w:val="003513B7"/>
    <w:pPr>
      <w:numPr>
        <w:numId w:val="4"/>
      </w:numPr>
      <w:ind w:left="0"/>
    </w:pPr>
  </w:style>
  <w:style w:type="paragraph" w:customStyle="1" w:styleId="StyleBodyTextJustifiedBefore5ptAfter5ptKernat1">
    <w:name w:val="Style Body Text + Justified Before:  5 pt After:  5 pt Kern at 1..."/>
    <w:basedOn w:val="afa"/>
    <w:uiPriority w:val="99"/>
    <w:rsid w:val="006578C2"/>
    <w:pPr>
      <w:numPr>
        <w:numId w:val="5"/>
      </w:numPr>
      <w:spacing w:before="100" w:after="100"/>
      <w:jc w:val="both"/>
    </w:pPr>
    <w:rPr>
      <w:kern w:val="28"/>
      <w:szCs w:val="20"/>
    </w:rPr>
  </w:style>
  <w:style w:type="paragraph" w:styleId="afa">
    <w:name w:val="Body Text"/>
    <w:basedOn w:val="a5"/>
    <w:link w:val="afb"/>
    <w:rsid w:val="006578C2"/>
    <w:pPr>
      <w:spacing w:after="120"/>
    </w:pPr>
  </w:style>
  <w:style w:type="character" w:customStyle="1" w:styleId="afb">
    <w:name w:val="Основной текст Знак"/>
    <w:basedOn w:val="a6"/>
    <w:link w:val="afa"/>
    <w:rsid w:val="004856C9"/>
    <w:rPr>
      <w:sz w:val="24"/>
      <w:szCs w:val="24"/>
    </w:rPr>
  </w:style>
  <w:style w:type="character" w:styleId="afc">
    <w:name w:val="annotation reference"/>
    <w:basedOn w:val="a6"/>
    <w:uiPriority w:val="99"/>
    <w:semiHidden/>
    <w:rsid w:val="003D330D"/>
    <w:rPr>
      <w:rFonts w:cs="Times New Roman"/>
      <w:sz w:val="16"/>
      <w:szCs w:val="16"/>
    </w:rPr>
  </w:style>
  <w:style w:type="paragraph" w:styleId="afd">
    <w:name w:val="annotation text"/>
    <w:basedOn w:val="a5"/>
    <w:link w:val="afe"/>
    <w:uiPriority w:val="99"/>
    <w:semiHidden/>
    <w:rsid w:val="003D330D"/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semiHidden/>
    <w:locked/>
    <w:rsid w:val="00183AFB"/>
    <w:rPr>
      <w:rFonts w:cs="Times New Roman"/>
    </w:rPr>
  </w:style>
  <w:style w:type="paragraph" w:styleId="aff">
    <w:name w:val="annotation subject"/>
    <w:basedOn w:val="afd"/>
    <w:next w:val="afd"/>
    <w:link w:val="aff0"/>
    <w:uiPriority w:val="99"/>
    <w:semiHidden/>
    <w:rsid w:val="003D330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856C9"/>
    <w:rPr>
      <w:rFonts w:cs="Times New Roman"/>
      <w:b/>
      <w:bCs/>
      <w:sz w:val="20"/>
      <w:szCs w:val="20"/>
    </w:rPr>
  </w:style>
  <w:style w:type="paragraph" w:customStyle="1" w:styleId="ul3">
    <w:name w:val="ul3"/>
    <w:basedOn w:val="a5"/>
    <w:uiPriority w:val="99"/>
    <w:rsid w:val="008D578F"/>
    <w:pPr>
      <w:spacing w:line="360" w:lineRule="auto"/>
      <w:jc w:val="both"/>
    </w:pPr>
    <w:rPr>
      <w:rFonts w:ascii="Arial" w:hAnsi="Arial"/>
      <w:noProof/>
      <w:szCs w:val="20"/>
      <w:lang w:eastAsia="en-US"/>
    </w:rPr>
  </w:style>
  <w:style w:type="paragraph" w:customStyle="1" w:styleId="ul">
    <w:name w:val="ul"/>
    <w:basedOn w:val="a5"/>
    <w:link w:val="ul0"/>
    <w:uiPriority w:val="99"/>
    <w:rsid w:val="008D578F"/>
    <w:pPr>
      <w:spacing w:line="360" w:lineRule="auto"/>
      <w:jc w:val="both"/>
    </w:pPr>
    <w:rPr>
      <w:rFonts w:ascii="Arial" w:hAnsi="Arial"/>
      <w:szCs w:val="20"/>
      <w:lang w:eastAsia="en-US"/>
    </w:rPr>
  </w:style>
  <w:style w:type="character" w:customStyle="1" w:styleId="content">
    <w:name w:val="content"/>
    <w:basedOn w:val="a6"/>
    <w:uiPriority w:val="99"/>
    <w:rsid w:val="008D578F"/>
    <w:rPr>
      <w:rFonts w:cs="Times New Roman"/>
    </w:rPr>
  </w:style>
  <w:style w:type="character" w:customStyle="1" w:styleId="ul0">
    <w:name w:val="ul Знак"/>
    <w:basedOn w:val="a6"/>
    <w:link w:val="ul"/>
    <w:uiPriority w:val="99"/>
    <w:locked/>
    <w:rsid w:val="008D578F"/>
    <w:rPr>
      <w:rFonts w:ascii="Arial" w:hAnsi="Arial" w:cs="Times New Roman"/>
      <w:sz w:val="24"/>
      <w:lang w:val="ru-RU" w:eastAsia="en-US" w:bidi="ar-SA"/>
    </w:rPr>
  </w:style>
  <w:style w:type="paragraph" w:styleId="aff1">
    <w:name w:val="footnote text"/>
    <w:basedOn w:val="a5"/>
    <w:link w:val="aff2"/>
    <w:uiPriority w:val="99"/>
    <w:semiHidden/>
    <w:rsid w:val="00693506"/>
    <w:rPr>
      <w:sz w:val="20"/>
      <w:szCs w:val="20"/>
    </w:rPr>
  </w:style>
  <w:style w:type="character" w:customStyle="1" w:styleId="aff2">
    <w:name w:val="Текст сноски Знак"/>
    <w:basedOn w:val="a6"/>
    <w:link w:val="aff1"/>
    <w:uiPriority w:val="99"/>
    <w:semiHidden/>
    <w:rsid w:val="004856C9"/>
    <w:rPr>
      <w:sz w:val="20"/>
      <w:szCs w:val="20"/>
    </w:rPr>
  </w:style>
  <w:style w:type="character" w:styleId="aff3">
    <w:name w:val="footnote reference"/>
    <w:basedOn w:val="a6"/>
    <w:uiPriority w:val="99"/>
    <w:semiHidden/>
    <w:rsid w:val="00693506"/>
    <w:rPr>
      <w:rFonts w:cs="Times New Roman"/>
      <w:vertAlign w:val="superscript"/>
    </w:rPr>
  </w:style>
  <w:style w:type="paragraph" w:styleId="aff4">
    <w:name w:val="List Paragraph"/>
    <w:basedOn w:val="a5"/>
    <w:uiPriority w:val="34"/>
    <w:qFormat/>
    <w:rsid w:val="008F5709"/>
    <w:pPr>
      <w:spacing w:after="200" w:line="276" w:lineRule="auto"/>
      <w:ind w:left="720"/>
    </w:pPr>
    <w:rPr>
      <w:sz w:val="28"/>
      <w:szCs w:val="22"/>
      <w:lang w:eastAsia="en-US"/>
    </w:rPr>
  </w:style>
  <w:style w:type="paragraph" w:styleId="aff5">
    <w:name w:val="Revision"/>
    <w:hidden/>
    <w:uiPriority w:val="99"/>
    <w:semiHidden/>
    <w:rsid w:val="00986F8A"/>
    <w:rPr>
      <w:sz w:val="24"/>
      <w:szCs w:val="24"/>
    </w:rPr>
  </w:style>
  <w:style w:type="character" w:styleId="aff6">
    <w:name w:val="Strong"/>
    <w:basedOn w:val="a6"/>
    <w:uiPriority w:val="99"/>
    <w:qFormat/>
    <w:rsid w:val="00DD2CB5"/>
    <w:rPr>
      <w:rFonts w:cs="Times New Roman"/>
      <w:b/>
      <w:bCs/>
    </w:rPr>
  </w:style>
  <w:style w:type="character" w:customStyle="1" w:styleId="defaultlabelstyle1">
    <w:name w:val="defaultlabelstyle1"/>
    <w:basedOn w:val="a6"/>
    <w:uiPriority w:val="99"/>
    <w:rsid w:val="00DA71C0"/>
    <w:rPr>
      <w:rFonts w:ascii="Trebuchet MS" w:hAnsi="Trebuchet MS" w:cs="Times New Roman"/>
      <w:color w:val="000000"/>
    </w:rPr>
  </w:style>
  <w:style w:type="character" w:customStyle="1" w:styleId="aff7">
    <w:name w:val="ГС_Основной_текст Знак"/>
    <w:basedOn w:val="a6"/>
    <w:link w:val="aff8"/>
    <w:uiPriority w:val="99"/>
    <w:locked/>
    <w:rsid w:val="00817873"/>
    <w:rPr>
      <w:rFonts w:cs="Times New Roman"/>
      <w:sz w:val="24"/>
      <w:szCs w:val="24"/>
      <w:lang w:val="ru-RU" w:eastAsia="ru-RU" w:bidi="ar-SA"/>
    </w:rPr>
  </w:style>
  <w:style w:type="paragraph" w:customStyle="1" w:styleId="aff8">
    <w:name w:val="ГС_Основной_текст"/>
    <w:link w:val="aff7"/>
    <w:uiPriority w:val="99"/>
    <w:rsid w:val="00817873"/>
    <w:pPr>
      <w:tabs>
        <w:tab w:val="left" w:pos="851"/>
      </w:tabs>
      <w:snapToGrid w:val="0"/>
      <w:spacing w:line="312" w:lineRule="auto"/>
      <w:ind w:firstLine="720"/>
      <w:jc w:val="both"/>
    </w:pPr>
    <w:rPr>
      <w:sz w:val="24"/>
      <w:szCs w:val="24"/>
    </w:rPr>
  </w:style>
  <w:style w:type="character" w:customStyle="1" w:styleId="Char">
    <w:name w:val="ГС_Список_марк Char"/>
    <w:basedOn w:val="a6"/>
    <w:link w:val="a0"/>
    <w:uiPriority w:val="99"/>
    <w:locked/>
    <w:rsid w:val="00817873"/>
    <w:rPr>
      <w:sz w:val="24"/>
      <w:szCs w:val="20"/>
    </w:rPr>
  </w:style>
  <w:style w:type="paragraph" w:customStyle="1" w:styleId="a0">
    <w:name w:val="ГС_Список_марк"/>
    <w:link w:val="Char"/>
    <w:uiPriority w:val="99"/>
    <w:rsid w:val="00817873"/>
    <w:pPr>
      <w:numPr>
        <w:numId w:val="8"/>
      </w:numPr>
      <w:spacing w:line="312" w:lineRule="auto"/>
      <w:jc w:val="both"/>
    </w:pPr>
    <w:rPr>
      <w:sz w:val="24"/>
      <w:szCs w:val="20"/>
    </w:rPr>
  </w:style>
  <w:style w:type="paragraph" w:customStyle="1" w:styleId="a4">
    <w:name w:val="ГС_Список_МаркОтст"/>
    <w:uiPriority w:val="99"/>
    <w:rsid w:val="006366E4"/>
    <w:pPr>
      <w:numPr>
        <w:numId w:val="9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sz w:val="24"/>
      <w:szCs w:val="20"/>
    </w:rPr>
  </w:style>
  <w:style w:type="paragraph" w:customStyle="1" w:styleId="MMTitle">
    <w:name w:val="MM Title"/>
    <w:basedOn w:val="af1"/>
    <w:link w:val="MMTitle0"/>
    <w:uiPriority w:val="99"/>
    <w:rsid w:val="00722C22"/>
    <w:pPr>
      <w:pBdr>
        <w:bottom w:val="single" w:sz="8" w:space="4" w:color="4F81BD"/>
      </w:pBdr>
      <w:spacing w:after="300"/>
      <w:contextualSpacing/>
      <w:jc w:val="left"/>
    </w:pPr>
    <w:rPr>
      <w:rFonts w:ascii="Cambria" w:hAnsi="Cambria"/>
      <w:b w:val="0"/>
      <w:bCs w:val="0"/>
      <w:caps w:val="0"/>
      <w:color w:val="17365D"/>
      <w:spacing w:val="5"/>
      <w:kern w:val="28"/>
      <w:sz w:val="52"/>
      <w:szCs w:val="52"/>
      <w:lang w:val="en-US" w:eastAsia="en-US"/>
    </w:rPr>
  </w:style>
  <w:style w:type="character" w:customStyle="1" w:styleId="MMTitle0">
    <w:name w:val="MM Title Знак"/>
    <w:basedOn w:val="a6"/>
    <w:link w:val="MMTitle"/>
    <w:uiPriority w:val="99"/>
    <w:locked/>
    <w:rsid w:val="00722C22"/>
    <w:rPr>
      <w:rFonts w:ascii="Cambria" w:hAnsi="Cambria" w:cs="Times New Roman"/>
      <w:color w:val="17365D"/>
      <w:spacing w:val="5"/>
      <w:kern w:val="28"/>
      <w:sz w:val="52"/>
      <w:szCs w:val="52"/>
      <w:lang w:val="en-US" w:eastAsia="en-US"/>
    </w:rPr>
  </w:style>
  <w:style w:type="paragraph" w:customStyle="1" w:styleId="MMTopic1">
    <w:name w:val="MM Topic 1"/>
    <w:basedOn w:val="1"/>
    <w:link w:val="MMTopic10"/>
    <w:uiPriority w:val="99"/>
    <w:rsid w:val="00722C22"/>
    <w:pPr>
      <w:keepLines/>
      <w:numPr>
        <w:numId w:val="10"/>
      </w:numPr>
      <w:spacing w:before="480" w:line="276" w:lineRule="auto"/>
      <w:ind w:left="0" w:firstLine="0"/>
    </w:pPr>
    <w:rPr>
      <w:rFonts w:ascii="Cambria" w:hAnsi="Cambria" w:cs="Times New Roman"/>
      <w:caps w:val="0"/>
      <w:color w:val="365F91"/>
      <w:kern w:val="0"/>
      <w:sz w:val="28"/>
      <w:szCs w:val="28"/>
      <w:lang w:val="en-US" w:eastAsia="en-US"/>
    </w:rPr>
  </w:style>
  <w:style w:type="character" w:customStyle="1" w:styleId="MMTopic10">
    <w:name w:val="MM Topic 1 Знак"/>
    <w:basedOn w:val="10"/>
    <w:link w:val="MMTopic1"/>
    <w:uiPriority w:val="99"/>
    <w:locked/>
    <w:rsid w:val="00722C22"/>
    <w:rPr>
      <w:rFonts w:ascii="Cambria" w:hAnsi="Cambria"/>
      <w:b/>
      <w:bCs/>
      <w:color w:val="365F91"/>
      <w:sz w:val="28"/>
      <w:szCs w:val="28"/>
      <w:lang w:val="en-US" w:eastAsia="en-US"/>
    </w:rPr>
  </w:style>
  <w:style w:type="paragraph" w:customStyle="1" w:styleId="MMTopic2">
    <w:name w:val="MM Topic 2"/>
    <w:basedOn w:val="20"/>
    <w:link w:val="MMTopic20"/>
    <w:uiPriority w:val="99"/>
    <w:rsid w:val="00722C22"/>
    <w:pPr>
      <w:keepLines/>
      <w:tabs>
        <w:tab w:val="clear" w:pos="643"/>
      </w:tabs>
      <w:spacing w:before="200" w:line="276" w:lineRule="auto"/>
      <w:ind w:left="0" w:firstLine="0"/>
    </w:pPr>
    <w:rPr>
      <w:rFonts w:ascii="Cambria" w:hAnsi="Cambria"/>
      <w:b/>
      <w:bCs/>
      <w:caps w:val="0"/>
      <w:color w:val="4F81BD"/>
      <w:sz w:val="26"/>
      <w:szCs w:val="26"/>
      <w:lang w:val="en-US" w:eastAsia="en-US"/>
    </w:rPr>
  </w:style>
  <w:style w:type="character" w:customStyle="1" w:styleId="MMTopic20">
    <w:name w:val="MM Topic 2 Знак"/>
    <w:link w:val="MMTopic2"/>
    <w:uiPriority w:val="99"/>
    <w:locked/>
    <w:rsid w:val="00722C22"/>
    <w:rPr>
      <w:rFonts w:ascii="Cambria" w:hAnsi="Cambria"/>
      <w:b/>
      <w:color w:val="4F81BD"/>
      <w:sz w:val="26"/>
      <w:lang w:val="en-US" w:eastAsia="en-US"/>
    </w:rPr>
  </w:style>
  <w:style w:type="paragraph" w:customStyle="1" w:styleId="MMTopic3">
    <w:name w:val="MM Topic 3"/>
    <w:basedOn w:val="3"/>
    <w:link w:val="MMTopic30"/>
    <w:uiPriority w:val="99"/>
    <w:rsid w:val="00722C22"/>
    <w:pPr>
      <w:keepNext/>
      <w:keepLines/>
      <w:tabs>
        <w:tab w:val="clear" w:pos="1800"/>
        <w:tab w:val="num" w:pos="1985"/>
      </w:tabs>
      <w:spacing w:before="200" w:line="276" w:lineRule="auto"/>
      <w:ind w:left="0" w:firstLine="0"/>
      <w:jc w:val="left"/>
    </w:pPr>
    <w:rPr>
      <w:rFonts w:ascii="Cambria" w:hAnsi="Cambria"/>
      <w:b/>
      <w:bCs/>
      <w:color w:val="4F81BD"/>
      <w:sz w:val="22"/>
      <w:szCs w:val="22"/>
      <w:lang w:val="en-US" w:eastAsia="en-US"/>
    </w:rPr>
  </w:style>
  <w:style w:type="character" w:customStyle="1" w:styleId="MMTopic30">
    <w:name w:val="MM Topic 3 Знак"/>
    <w:basedOn w:val="a6"/>
    <w:link w:val="MMTopic3"/>
    <w:uiPriority w:val="99"/>
    <w:locked/>
    <w:rsid w:val="00722C22"/>
    <w:rPr>
      <w:rFonts w:ascii="Cambria" w:hAnsi="Cambria"/>
      <w:b/>
      <w:bCs/>
      <w:color w:val="4F81BD"/>
      <w:lang w:val="en-US" w:eastAsia="en-US"/>
    </w:rPr>
  </w:style>
  <w:style w:type="paragraph" w:customStyle="1" w:styleId="MMCallout1">
    <w:name w:val="MM Callout 1"/>
    <w:basedOn w:val="a5"/>
    <w:link w:val="MMCallout10"/>
    <w:uiPriority w:val="99"/>
    <w:rsid w:val="00722C22"/>
    <w:pPr>
      <w:numPr>
        <w:numId w:val="11"/>
      </w:num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Callout10">
    <w:name w:val="MM Callout 1 Знак"/>
    <w:basedOn w:val="a6"/>
    <w:link w:val="MMCallout1"/>
    <w:uiPriority w:val="99"/>
    <w:locked/>
    <w:rsid w:val="00722C22"/>
    <w:rPr>
      <w:rFonts w:ascii="Calibri" w:hAnsi="Calibri"/>
      <w:lang w:eastAsia="en-US"/>
    </w:rPr>
  </w:style>
  <w:style w:type="paragraph" w:customStyle="1" w:styleId="MMEmpty">
    <w:name w:val="MM Empty"/>
    <w:basedOn w:val="a5"/>
    <w:link w:val="MMEmpty0"/>
    <w:uiPriority w:val="99"/>
    <w:rsid w:val="00722C2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Empty0">
    <w:name w:val="MM Empty Знак"/>
    <w:basedOn w:val="a6"/>
    <w:link w:val="MMEmpty"/>
    <w:uiPriority w:val="99"/>
    <w:locked/>
    <w:rsid w:val="00722C22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MMTopic4">
    <w:name w:val="MM Topic 4"/>
    <w:basedOn w:val="4"/>
    <w:link w:val="MMTopic40"/>
    <w:uiPriority w:val="99"/>
    <w:rsid w:val="00722C22"/>
    <w:pPr>
      <w:keepNext/>
      <w:keepLines/>
      <w:tabs>
        <w:tab w:val="clear" w:pos="2160"/>
      </w:tabs>
      <w:spacing w:before="200" w:line="276" w:lineRule="auto"/>
      <w:ind w:left="0" w:firstLine="0"/>
      <w:jc w:val="left"/>
    </w:pPr>
    <w:rPr>
      <w:rFonts w:ascii="Cambria" w:hAnsi="Cambria"/>
      <w:b/>
      <w:i/>
      <w:iCs/>
      <w:color w:val="4F81BD"/>
      <w:sz w:val="22"/>
      <w:szCs w:val="22"/>
      <w:lang w:val="en-US" w:eastAsia="en-US"/>
    </w:rPr>
  </w:style>
  <w:style w:type="character" w:customStyle="1" w:styleId="MMTopic40">
    <w:name w:val="MM Topic 4 Знак"/>
    <w:basedOn w:val="a6"/>
    <w:link w:val="MMTopic4"/>
    <w:uiPriority w:val="99"/>
    <w:locked/>
    <w:rsid w:val="00722C22"/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paragraph" w:customStyle="1" w:styleId="Style14ptJustifiedLeft01Firstline039Right0">
    <w:name w:val="Style 14 pt Justified Left:  0.1&quot; First line:  0.39&quot; Right:  0...."/>
    <w:basedOn w:val="a5"/>
    <w:uiPriority w:val="99"/>
    <w:rsid w:val="00ED0BFD"/>
    <w:pPr>
      <w:ind w:left="142" w:right="284" w:firstLine="567"/>
      <w:jc w:val="both"/>
    </w:pPr>
    <w:rPr>
      <w:sz w:val="28"/>
      <w:szCs w:val="20"/>
    </w:rPr>
  </w:style>
  <w:style w:type="paragraph" w:styleId="aff9">
    <w:name w:val="Normal Indent"/>
    <w:aliases w:val="Normal Indent Char1"/>
    <w:basedOn w:val="a5"/>
    <w:link w:val="affa"/>
    <w:uiPriority w:val="99"/>
    <w:rsid w:val="001C2AA6"/>
    <w:pPr>
      <w:ind w:left="720"/>
    </w:pPr>
    <w:rPr>
      <w:sz w:val="22"/>
      <w:szCs w:val="20"/>
      <w:lang w:val="en-US" w:eastAsia="en-US"/>
    </w:rPr>
  </w:style>
  <w:style w:type="character" w:customStyle="1" w:styleId="affa">
    <w:name w:val="Обычный отступ Знак"/>
    <w:aliases w:val="Normal Indent Char1 Знак"/>
    <w:link w:val="aff9"/>
    <w:uiPriority w:val="99"/>
    <w:locked/>
    <w:rsid w:val="001C2AA6"/>
    <w:rPr>
      <w:sz w:val="22"/>
      <w:lang w:val="en-US" w:eastAsia="en-US"/>
    </w:rPr>
  </w:style>
  <w:style w:type="paragraph" w:customStyle="1" w:styleId="Default">
    <w:name w:val="Default"/>
    <w:uiPriority w:val="99"/>
    <w:rsid w:val="00B73F3B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52">
    <w:name w:val="List Bullet 5"/>
    <w:basedOn w:val="a5"/>
    <w:uiPriority w:val="99"/>
    <w:rsid w:val="008C2432"/>
    <w:pPr>
      <w:tabs>
        <w:tab w:val="num" w:pos="1492"/>
      </w:tabs>
      <w:ind w:left="1492" w:hanging="360"/>
      <w:contextualSpacing/>
    </w:pPr>
  </w:style>
  <w:style w:type="character" w:customStyle="1" w:styleId="style11">
    <w:name w:val="style11"/>
    <w:basedOn w:val="a6"/>
    <w:uiPriority w:val="99"/>
    <w:rsid w:val="00EE14C3"/>
    <w:rPr>
      <w:rFonts w:cs="Times New Roman"/>
      <w:sz w:val="20"/>
      <w:szCs w:val="20"/>
    </w:rPr>
  </w:style>
  <w:style w:type="numbering" w:customStyle="1" w:styleId="a1">
    <w:name w:val="Стиль маркированный"/>
    <w:rsid w:val="004856C9"/>
    <w:pPr>
      <w:numPr>
        <w:numId w:val="6"/>
      </w:numPr>
    </w:pPr>
  </w:style>
  <w:style w:type="paragraph" w:styleId="affb">
    <w:name w:val="TOC Heading"/>
    <w:basedOn w:val="1"/>
    <w:next w:val="a5"/>
    <w:uiPriority w:val="39"/>
    <w:semiHidden/>
    <w:unhideWhenUsed/>
    <w:qFormat/>
    <w:rsid w:val="00FF5780"/>
    <w:pPr>
      <w:keepLines/>
      <w:tabs>
        <w:tab w:val="clear" w:pos="360"/>
      </w:tabs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  <w:style w:type="character" w:styleId="affc">
    <w:name w:val="Emphasis"/>
    <w:basedOn w:val="a6"/>
    <w:qFormat/>
    <w:locked/>
    <w:rsid w:val="00FE676C"/>
    <w:rPr>
      <w:i/>
      <w:iCs/>
    </w:rPr>
  </w:style>
  <w:style w:type="character" w:styleId="affd">
    <w:name w:val="Book Title"/>
    <w:basedOn w:val="a6"/>
    <w:uiPriority w:val="33"/>
    <w:qFormat/>
    <w:rsid w:val="0077751A"/>
    <w:rPr>
      <w:b/>
      <w:bCs/>
      <w:smallCaps/>
      <w:spacing w:val="5"/>
    </w:rPr>
  </w:style>
  <w:style w:type="paragraph" w:customStyle="1" w:styleId="table">
    <w:name w:val="table"/>
    <w:basedOn w:val="a5"/>
    <w:uiPriority w:val="99"/>
    <w:rsid w:val="0077751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ffe">
    <w:name w:val="Normal (Web)"/>
    <w:basedOn w:val="a5"/>
    <w:uiPriority w:val="99"/>
    <w:unhideWhenUsed/>
    <w:rsid w:val="0077751A"/>
    <w:pPr>
      <w:spacing w:before="100" w:beforeAutospacing="1" w:after="100" w:afterAutospacing="1"/>
    </w:pPr>
  </w:style>
  <w:style w:type="paragraph" w:customStyle="1" w:styleId="Body">
    <w:name w:val="Body"/>
    <w:rsid w:val="0077751A"/>
    <w:pPr>
      <w:spacing w:after="120"/>
      <w:ind w:left="1418"/>
    </w:pPr>
    <w:rPr>
      <w:rFonts w:ascii="Arial" w:hAnsi="Arial" w:cs="Arial"/>
      <w:lang w:val="en-US" w:eastAsia="en-US"/>
    </w:rPr>
  </w:style>
  <w:style w:type="character" w:customStyle="1" w:styleId="BodyTextChar">
    <w:name w:val="Body Text Char"/>
    <w:basedOn w:val="a6"/>
    <w:rsid w:val="0077751A"/>
    <w:rPr>
      <w:sz w:val="24"/>
      <w:szCs w:val="24"/>
    </w:rPr>
  </w:style>
  <w:style w:type="character" w:customStyle="1" w:styleId="12">
    <w:name w:val="Верхний колонтитул Знак1"/>
    <w:aliases w:val=" Знак1 Знак1"/>
    <w:basedOn w:val="a6"/>
    <w:rsid w:val="00B5356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List Bullet 2" w:locked="1" w:semiHidden="0" w:uiPriority="0" w:unhideWhenUsed="0"/>
    <w:lsdException w:name="List Bulle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D457C4"/>
    <w:rPr>
      <w:sz w:val="24"/>
      <w:szCs w:val="24"/>
    </w:rPr>
  </w:style>
  <w:style w:type="paragraph" w:styleId="1">
    <w:name w:val="heading 1"/>
    <w:basedOn w:val="a5"/>
    <w:next w:val="a5"/>
    <w:link w:val="10"/>
    <w:uiPriority w:val="99"/>
    <w:qFormat/>
    <w:rsid w:val="00144860"/>
    <w:pPr>
      <w:keepNext/>
      <w:tabs>
        <w:tab w:val="num" w:pos="360"/>
      </w:tabs>
      <w:ind w:left="360" w:hanging="360"/>
      <w:outlineLvl w:val="0"/>
    </w:pPr>
    <w:rPr>
      <w:rFonts w:cs="Arial"/>
      <w:b/>
      <w:bCs/>
      <w:caps/>
      <w:kern w:val="32"/>
      <w:szCs w:val="32"/>
    </w:rPr>
  </w:style>
  <w:style w:type="paragraph" w:styleId="20">
    <w:name w:val="heading 2"/>
    <w:aliases w:val="Заголовок 2 Знак"/>
    <w:basedOn w:val="a5"/>
    <w:next w:val="a5"/>
    <w:link w:val="21"/>
    <w:uiPriority w:val="99"/>
    <w:qFormat/>
    <w:rsid w:val="00510925"/>
    <w:pPr>
      <w:keepNext/>
      <w:tabs>
        <w:tab w:val="num" w:pos="643"/>
      </w:tabs>
      <w:spacing w:before="240"/>
      <w:ind w:left="643" w:hanging="360"/>
      <w:outlineLvl w:val="1"/>
    </w:pPr>
    <w:rPr>
      <w:caps/>
      <w:szCs w:val="20"/>
    </w:rPr>
  </w:style>
  <w:style w:type="paragraph" w:styleId="3">
    <w:name w:val="heading 3"/>
    <w:basedOn w:val="a5"/>
    <w:next w:val="a5"/>
    <w:link w:val="30"/>
    <w:uiPriority w:val="99"/>
    <w:qFormat/>
    <w:rsid w:val="00C94818"/>
    <w:pPr>
      <w:tabs>
        <w:tab w:val="num" w:pos="1800"/>
      </w:tabs>
      <w:spacing w:before="120"/>
      <w:ind w:left="1224" w:hanging="504"/>
      <w:jc w:val="both"/>
      <w:outlineLvl w:val="2"/>
    </w:pPr>
    <w:rPr>
      <w:szCs w:val="20"/>
    </w:rPr>
  </w:style>
  <w:style w:type="paragraph" w:styleId="4">
    <w:name w:val="heading 4"/>
    <w:basedOn w:val="a5"/>
    <w:next w:val="a5"/>
    <w:link w:val="40"/>
    <w:uiPriority w:val="99"/>
    <w:qFormat/>
    <w:rsid w:val="00C94818"/>
    <w:pPr>
      <w:tabs>
        <w:tab w:val="num" w:pos="2160"/>
      </w:tabs>
      <w:spacing w:before="120"/>
      <w:ind w:left="1728" w:hanging="648"/>
      <w:jc w:val="both"/>
      <w:outlineLvl w:val="3"/>
    </w:pPr>
    <w:rPr>
      <w:bCs/>
      <w:szCs w:val="28"/>
    </w:rPr>
  </w:style>
  <w:style w:type="paragraph" w:styleId="5">
    <w:name w:val="heading 5"/>
    <w:basedOn w:val="a5"/>
    <w:next w:val="a5"/>
    <w:link w:val="50"/>
    <w:uiPriority w:val="99"/>
    <w:qFormat/>
    <w:rsid w:val="00C94818"/>
    <w:pPr>
      <w:tabs>
        <w:tab w:val="num" w:pos="2155"/>
      </w:tabs>
      <w:ind w:left="2232" w:hanging="792"/>
      <w:jc w:val="both"/>
      <w:outlineLvl w:val="4"/>
    </w:pPr>
  </w:style>
  <w:style w:type="paragraph" w:styleId="6">
    <w:name w:val="heading 6"/>
    <w:basedOn w:val="a5"/>
    <w:next w:val="a5"/>
    <w:link w:val="60"/>
    <w:uiPriority w:val="99"/>
    <w:qFormat/>
    <w:rsid w:val="00245944"/>
    <w:pPr>
      <w:keepNext/>
      <w:outlineLvl w:val="5"/>
    </w:pPr>
    <w:rPr>
      <w:bCs/>
    </w:rPr>
  </w:style>
  <w:style w:type="paragraph" w:styleId="7">
    <w:name w:val="heading 7"/>
    <w:basedOn w:val="a5"/>
    <w:next w:val="a5"/>
    <w:link w:val="70"/>
    <w:uiPriority w:val="99"/>
    <w:qFormat/>
    <w:rsid w:val="00BE6627"/>
    <w:p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BE6627"/>
    <w:pPr>
      <w:keepNext/>
      <w:jc w:val="center"/>
      <w:outlineLvl w:val="7"/>
    </w:pPr>
    <w:rPr>
      <w:rFonts w:ascii="CyrillicBrush" w:hAnsi="CyrillicBrush"/>
      <w:i/>
      <w:iCs/>
      <w:sz w:val="22"/>
    </w:rPr>
  </w:style>
  <w:style w:type="paragraph" w:styleId="9">
    <w:name w:val="heading 9"/>
    <w:basedOn w:val="a5"/>
    <w:next w:val="a5"/>
    <w:link w:val="90"/>
    <w:uiPriority w:val="99"/>
    <w:qFormat/>
    <w:rsid w:val="00BE6627"/>
    <w:pPr>
      <w:keepNext/>
      <w:jc w:val="center"/>
      <w:outlineLvl w:val="8"/>
    </w:pPr>
    <w:rPr>
      <w:rFonts w:ascii="Pushkin" w:hAnsi="Pushkin"/>
      <w:b/>
      <w:bCs/>
      <w:i/>
      <w:iCs/>
      <w:sz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uiPriority w:val="99"/>
    <w:locked/>
    <w:rsid w:val="0051429D"/>
    <w:rPr>
      <w:rFonts w:cs="Arial"/>
      <w:b/>
      <w:bCs/>
      <w:cap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6"/>
    <w:link w:val="20"/>
    <w:uiPriority w:val="9"/>
    <w:semiHidden/>
    <w:rsid w:val="004856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6"/>
    <w:link w:val="3"/>
    <w:uiPriority w:val="99"/>
    <w:rsid w:val="004856C9"/>
    <w:rPr>
      <w:sz w:val="24"/>
      <w:szCs w:val="20"/>
    </w:rPr>
  </w:style>
  <w:style w:type="character" w:customStyle="1" w:styleId="40">
    <w:name w:val="Заголовок 4 Знак"/>
    <w:basedOn w:val="a6"/>
    <w:link w:val="4"/>
    <w:uiPriority w:val="99"/>
    <w:rsid w:val="004856C9"/>
    <w:rPr>
      <w:bCs/>
      <w:sz w:val="24"/>
      <w:szCs w:val="28"/>
    </w:rPr>
  </w:style>
  <w:style w:type="character" w:customStyle="1" w:styleId="50">
    <w:name w:val="Заголовок 5 Знак"/>
    <w:basedOn w:val="a6"/>
    <w:link w:val="5"/>
    <w:uiPriority w:val="9"/>
    <w:semiHidden/>
    <w:rsid w:val="004856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"/>
    <w:semiHidden/>
    <w:rsid w:val="004856C9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6"/>
    <w:link w:val="7"/>
    <w:uiPriority w:val="9"/>
    <w:semiHidden/>
    <w:rsid w:val="004856C9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6"/>
    <w:link w:val="8"/>
    <w:uiPriority w:val="9"/>
    <w:semiHidden/>
    <w:rsid w:val="004856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"/>
    <w:semiHidden/>
    <w:rsid w:val="004856C9"/>
    <w:rPr>
      <w:rFonts w:asciiTheme="majorHAnsi" w:eastAsiaTheme="majorEastAsia" w:hAnsiTheme="majorHAnsi" w:cstheme="majorBidi"/>
    </w:rPr>
  </w:style>
  <w:style w:type="paragraph" w:styleId="a9">
    <w:name w:val="Body Text Indent"/>
    <w:basedOn w:val="a5"/>
    <w:link w:val="aa"/>
    <w:uiPriority w:val="99"/>
    <w:rsid w:val="00BE6627"/>
    <w:pPr>
      <w:ind w:firstLine="709"/>
    </w:pPr>
  </w:style>
  <w:style w:type="character" w:customStyle="1" w:styleId="aa">
    <w:name w:val="Основной текст с отступом Знак"/>
    <w:basedOn w:val="a6"/>
    <w:link w:val="a9"/>
    <w:uiPriority w:val="99"/>
    <w:semiHidden/>
    <w:rsid w:val="004856C9"/>
    <w:rPr>
      <w:sz w:val="24"/>
      <w:szCs w:val="24"/>
    </w:rPr>
  </w:style>
  <w:style w:type="paragraph" w:styleId="31">
    <w:name w:val="toc 3"/>
    <w:basedOn w:val="a5"/>
    <w:next w:val="a5"/>
    <w:autoRedefine/>
    <w:uiPriority w:val="39"/>
    <w:qFormat/>
    <w:rsid w:val="00BE6627"/>
    <w:pPr>
      <w:ind w:left="480"/>
    </w:pPr>
    <w:rPr>
      <w:i/>
      <w:iCs/>
    </w:rPr>
  </w:style>
  <w:style w:type="paragraph" w:styleId="ab">
    <w:name w:val="header"/>
    <w:basedOn w:val="a5"/>
    <w:link w:val="ac"/>
    <w:uiPriority w:val="99"/>
    <w:rsid w:val="00BE66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6"/>
    <w:link w:val="ab"/>
    <w:uiPriority w:val="99"/>
    <w:semiHidden/>
    <w:rsid w:val="004856C9"/>
    <w:rPr>
      <w:sz w:val="24"/>
      <w:szCs w:val="24"/>
    </w:rPr>
  </w:style>
  <w:style w:type="paragraph" w:styleId="ad">
    <w:name w:val="footer"/>
    <w:basedOn w:val="a5"/>
    <w:link w:val="ae"/>
    <w:uiPriority w:val="99"/>
    <w:rsid w:val="00BE66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6"/>
    <w:link w:val="ad"/>
    <w:uiPriority w:val="99"/>
    <w:semiHidden/>
    <w:rsid w:val="004856C9"/>
    <w:rPr>
      <w:sz w:val="24"/>
      <w:szCs w:val="24"/>
    </w:rPr>
  </w:style>
  <w:style w:type="paragraph" w:styleId="11">
    <w:name w:val="toc 1"/>
    <w:basedOn w:val="a5"/>
    <w:next w:val="a5"/>
    <w:autoRedefine/>
    <w:uiPriority w:val="39"/>
    <w:qFormat/>
    <w:rsid w:val="00BE6627"/>
    <w:pPr>
      <w:spacing w:before="120" w:after="120"/>
    </w:pPr>
    <w:rPr>
      <w:b/>
      <w:bCs/>
      <w:caps/>
    </w:rPr>
  </w:style>
  <w:style w:type="paragraph" w:styleId="22">
    <w:name w:val="toc 2"/>
    <w:basedOn w:val="a5"/>
    <w:next w:val="a5"/>
    <w:autoRedefine/>
    <w:uiPriority w:val="39"/>
    <w:qFormat/>
    <w:rsid w:val="00BE6627"/>
    <w:pPr>
      <w:ind w:left="240"/>
    </w:pPr>
    <w:rPr>
      <w:smallCaps/>
    </w:rPr>
  </w:style>
  <w:style w:type="paragraph" w:styleId="41">
    <w:name w:val="toc 4"/>
    <w:basedOn w:val="a5"/>
    <w:next w:val="a5"/>
    <w:autoRedefine/>
    <w:uiPriority w:val="39"/>
    <w:rsid w:val="00BE6627"/>
    <w:pPr>
      <w:ind w:left="720"/>
    </w:pPr>
    <w:rPr>
      <w:szCs w:val="21"/>
    </w:rPr>
  </w:style>
  <w:style w:type="paragraph" w:styleId="51">
    <w:name w:val="toc 5"/>
    <w:basedOn w:val="a5"/>
    <w:next w:val="a5"/>
    <w:autoRedefine/>
    <w:uiPriority w:val="99"/>
    <w:semiHidden/>
    <w:rsid w:val="00BE6627"/>
    <w:pPr>
      <w:ind w:left="960"/>
    </w:pPr>
    <w:rPr>
      <w:szCs w:val="21"/>
    </w:rPr>
  </w:style>
  <w:style w:type="paragraph" w:styleId="61">
    <w:name w:val="toc 6"/>
    <w:basedOn w:val="a5"/>
    <w:next w:val="a5"/>
    <w:autoRedefine/>
    <w:uiPriority w:val="99"/>
    <w:semiHidden/>
    <w:rsid w:val="00BE6627"/>
    <w:pPr>
      <w:ind w:left="1200"/>
    </w:pPr>
    <w:rPr>
      <w:szCs w:val="21"/>
    </w:rPr>
  </w:style>
  <w:style w:type="paragraph" w:styleId="71">
    <w:name w:val="toc 7"/>
    <w:basedOn w:val="a5"/>
    <w:next w:val="a5"/>
    <w:autoRedefine/>
    <w:uiPriority w:val="99"/>
    <w:semiHidden/>
    <w:rsid w:val="00BE6627"/>
    <w:pPr>
      <w:ind w:left="1440"/>
    </w:pPr>
    <w:rPr>
      <w:szCs w:val="21"/>
    </w:rPr>
  </w:style>
  <w:style w:type="paragraph" w:styleId="81">
    <w:name w:val="toc 8"/>
    <w:basedOn w:val="a5"/>
    <w:next w:val="a5"/>
    <w:autoRedefine/>
    <w:uiPriority w:val="99"/>
    <w:semiHidden/>
    <w:rsid w:val="00BE6627"/>
    <w:pPr>
      <w:ind w:left="1680"/>
    </w:pPr>
    <w:rPr>
      <w:szCs w:val="21"/>
    </w:rPr>
  </w:style>
  <w:style w:type="paragraph" w:styleId="91">
    <w:name w:val="toc 9"/>
    <w:basedOn w:val="a5"/>
    <w:next w:val="a5"/>
    <w:autoRedefine/>
    <w:uiPriority w:val="99"/>
    <w:semiHidden/>
    <w:rsid w:val="00BE6627"/>
    <w:pPr>
      <w:ind w:left="1920"/>
    </w:pPr>
    <w:rPr>
      <w:szCs w:val="21"/>
    </w:rPr>
  </w:style>
  <w:style w:type="character" w:styleId="af">
    <w:name w:val="Hyperlink"/>
    <w:basedOn w:val="a6"/>
    <w:uiPriority w:val="99"/>
    <w:rsid w:val="00BE6627"/>
    <w:rPr>
      <w:rFonts w:cs="Times New Roman"/>
      <w:color w:val="0000FF"/>
      <w:u w:val="single"/>
    </w:rPr>
  </w:style>
  <w:style w:type="character" w:styleId="af0">
    <w:name w:val="FollowedHyperlink"/>
    <w:basedOn w:val="a6"/>
    <w:uiPriority w:val="99"/>
    <w:rsid w:val="00BE6627"/>
    <w:rPr>
      <w:rFonts w:cs="Times New Roman"/>
      <w:color w:val="800080"/>
      <w:u w:val="single"/>
    </w:rPr>
  </w:style>
  <w:style w:type="paragraph" w:styleId="af1">
    <w:name w:val="Title"/>
    <w:basedOn w:val="a5"/>
    <w:link w:val="af2"/>
    <w:uiPriority w:val="99"/>
    <w:qFormat/>
    <w:rsid w:val="00BE6627"/>
    <w:pPr>
      <w:jc w:val="center"/>
    </w:pPr>
    <w:rPr>
      <w:b/>
      <w:bCs/>
      <w:caps/>
      <w:sz w:val="32"/>
    </w:rPr>
  </w:style>
  <w:style w:type="character" w:customStyle="1" w:styleId="af2">
    <w:name w:val="Название Знак"/>
    <w:basedOn w:val="a6"/>
    <w:link w:val="af1"/>
    <w:uiPriority w:val="99"/>
    <w:locked/>
    <w:rsid w:val="00CF1F36"/>
    <w:rPr>
      <w:rFonts w:cs="Times New Roman"/>
      <w:b/>
      <w:bCs/>
      <w:caps/>
      <w:sz w:val="24"/>
      <w:szCs w:val="24"/>
    </w:rPr>
  </w:style>
  <w:style w:type="paragraph" w:styleId="32">
    <w:name w:val="Body Text 3"/>
    <w:basedOn w:val="a5"/>
    <w:link w:val="33"/>
    <w:uiPriority w:val="99"/>
    <w:rsid w:val="002A626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6"/>
    <w:link w:val="32"/>
    <w:uiPriority w:val="99"/>
    <w:semiHidden/>
    <w:rsid w:val="004856C9"/>
    <w:rPr>
      <w:sz w:val="16"/>
      <w:szCs w:val="16"/>
    </w:rPr>
  </w:style>
  <w:style w:type="paragraph" w:styleId="2">
    <w:name w:val="Body Text 2"/>
    <w:basedOn w:val="af3"/>
    <w:link w:val="23"/>
    <w:uiPriority w:val="99"/>
    <w:rsid w:val="00260E9F"/>
    <w:pPr>
      <w:numPr>
        <w:numId w:val="1"/>
      </w:numPr>
      <w:jc w:val="both"/>
    </w:pPr>
    <w:rPr>
      <w:sz w:val="22"/>
    </w:rPr>
  </w:style>
  <w:style w:type="character" w:customStyle="1" w:styleId="23">
    <w:name w:val="Основной текст 2 Знак"/>
    <w:basedOn w:val="a6"/>
    <w:link w:val="2"/>
    <w:uiPriority w:val="99"/>
    <w:rsid w:val="004856C9"/>
    <w:rPr>
      <w:szCs w:val="24"/>
    </w:rPr>
  </w:style>
  <w:style w:type="paragraph" w:customStyle="1" w:styleId="a">
    <w:name w:val="Текст документа"/>
    <w:basedOn w:val="a5"/>
    <w:autoRedefine/>
    <w:uiPriority w:val="99"/>
    <w:rsid w:val="00C405C2"/>
    <w:pPr>
      <w:numPr>
        <w:ilvl w:val="1"/>
        <w:numId w:val="7"/>
      </w:numPr>
      <w:spacing w:after="60"/>
      <w:jc w:val="both"/>
    </w:pPr>
  </w:style>
  <w:style w:type="paragraph" w:styleId="af3">
    <w:name w:val="List Number"/>
    <w:basedOn w:val="a5"/>
    <w:uiPriority w:val="99"/>
    <w:rsid w:val="009B689D"/>
  </w:style>
  <w:style w:type="table" w:styleId="af4">
    <w:name w:val="Table Grid"/>
    <w:basedOn w:val="a7"/>
    <w:uiPriority w:val="99"/>
    <w:rsid w:val="00203A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5"/>
    <w:next w:val="a5"/>
    <w:uiPriority w:val="99"/>
    <w:qFormat/>
    <w:rsid w:val="003709DD"/>
    <w:rPr>
      <w:b/>
      <w:bCs/>
      <w:sz w:val="20"/>
      <w:szCs w:val="20"/>
    </w:rPr>
  </w:style>
  <w:style w:type="paragraph" w:styleId="af6">
    <w:name w:val="Balloon Text"/>
    <w:basedOn w:val="a5"/>
    <w:link w:val="af7"/>
    <w:uiPriority w:val="99"/>
    <w:semiHidden/>
    <w:rsid w:val="00640D2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6"/>
    <w:link w:val="af6"/>
    <w:uiPriority w:val="99"/>
    <w:semiHidden/>
    <w:rsid w:val="004856C9"/>
    <w:rPr>
      <w:sz w:val="0"/>
      <w:szCs w:val="0"/>
    </w:rPr>
  </w:style>
  <w:style w:type="paragraph" w:customStyle="1" w:styleId="E">
    <w:name w:val="E_основной"/>
    <w:basedOn w:val="a5"/>
    <w:uiPriority w:val="99"/>
    <w:rsid w:val="00FA5B78"/>
    <w:pPr>
      <w:spacing w:after="40"/>
      <w:ind w:firstLine="567"/>
      <w:jc w:val="both"/>
    </w:pPr>
    <w:rPr>
      <w:color w:val="000000"/>
      <w:lang w:eastAsia="en-US"/>
    </w:rPr>
  </w:style>
  <w:style w:type="paragraph" w:styleId="24">
    <w:name w:val="List Bullet 2"/>
    <w:basedOn w:val="a5"/>
    <w:autoRedefine/>
    <w:uiPriority w:val="99"/>
    <w:rsid w:val="00FA5B78"/>
    <w:pPr>
      <w:spacing w:before="60" w:line="360" w:lineRule="auto"/>
      <w:ind w:firstLine="709"/>
      <w:jc w:val="both"/>
    </w:pPr>
    <w:rPr>
      <w:rFonts w:ascii="Arial" w:hAnsi="Arial"/>
      <w:noProof/>
      <w:lang w:eastAsia="en-US"/>
    </w:rPr>
  </w:style>
  <w:style w:type="paragraph" w:customStyle="1" w:styleId="a2">
    <w:name w:val="Элемент списока"/>
    <w:basedOn w:val="a5"/>
    <w:autoRedefine/>
    <w:uiPriority w:val="99"/>
    <w:rsid w:val="002E3DEB"/>
    <w:pPr>
      <w:numPr>
        <w:numId w:val="3"/>
      </w:numPr>
      <w:spacing w:before="120" w:after="60" w:line="360" w:lineRule="auto"/>
      <w:jc w:val="both"/>
    </w:pPr>
    <w:rPr>
      <w:rFonts w:ascii="Arial" w:hAnsi="Arial"/>
      <w:szCs w:val="20"/>
    </w:rPr>
  </w:style>
  <w:style w:type="paragraph" w:customStyle="1" w:styleId="af8">
    <w:name w:val="Пункт"/>
    <w:basedOn w:val="a5"/>
    <w:uiPriority w:val="99"/>
    <w:rsid w:val="003513B7"/>
    <w:pPr>
      <w:tabs>
        <w:tab w:val="num" w:pos="2574"/>
      </w:tabs>
      <w:spacing w:line="360" w:lineRule="auto"/>
      <w:ind w:left="1260" w:firstLine="180"/>
      <w:jc w:val="both"/>
    </w:pPr>
    <w:rPr>
      <w:sz w:val="28"/>
      <w:szCs w:val="20"/>
    </w:rPr>
  </w:style>
  <w:style w:type="paragraph" w:customStyle="1" w:styleId="af9">
    <w:name w:val="Подпункт"/>
    <w:basedOn w:val="af8"/>
    <w:uiPriority w:val="99"/>
    <w:rsid w:val="003513B7"/>
    <w:pPr>
      <w:tabs>
        <w:tab w:val="clear" w:pos="2574"/>
        <w:tab w:val="num" w:pos="1314"/>
      </w:tabs>
      <w:ind w:left="180" w:firstLine="0"/>
    </w:pPr>
  </w:style>
  <w:style w:type="paragraph" w:customStyle="1" w:styleId="a3">
    <w:name w:val="Подподпункт"/>
    <w:basedOn w:val="af9"/>
    <w:uiPriority w:val="99"/>
    <w:rsid w:val="003513B7"/>
    <w:pPr>
      <w:numPr>
        <w:numId w:val="4"/>
      </w:numPr>
      <w:ind w:left="0"/>
    </w:pPr>
  </w:style>
  <w:style w:type="paragraph" w:customStyle="1" w:styleId="StyleBodyTextJustifiedBefore5ptAfter5ptKernat1">
    <w:name w:val="Style Body Text + Justified Before:  5 pt After:  5 pt Kern at 1..."/>
    <w:basedOn w:val="afa"/>
    <w:uiPriority w:val="99"/>
    <w:rsid w:val="006578C2"/>
    <w:pPr>
      <w:numPr>
        <w:numId w:val="5"/>
      </w:numPr>
      <w:spacing w:before="100" w:after="100"/>
      <w:jc w:val="both"/>
    </w:pPr>
    <w:rPr>
      <w:kern w:val="28"/>
      <w:szCs w:val="20"/>
    </w:rPr>
  </w:style>
  <w:style w:type="paragraph" w:styleId="afa">
    <w:name w:val="Body Text"/>
    <w:basedOn w:val="a5"/>
    <w:link w:val="afb"/>
    <w:uiPriority w:val="99"/>
    <w:rsid w:val="006578C2"/>
    <w:pPr>
      <w:spacing w:after="120"/>
    </w:pPr>
  </w:style>
  <w:style w:type="character" w:customStyle="1" w:styleId="afb">
    <w:name w:val="Основной текст Знак"/>
    <w:basedOn w:val="a6"/>
    <w:link w:val="afa"/>
    <w:uiPriority w:val="99"/>
    <w:semiHidden/>
    <w:rsid w:val="004856C9"/>
    <w:rPr>
      <w:sz w:val="24"/>
      <w:szCs w:val="24"/>
    </w:rPr>
  </w:style>
  <w:style w:type="character" w:styleId="afc">
    <w:name w:val="annotation reference"/>
    <w:basedOn w:val="a6"/>
    <w:uiPriority w:val="99"/>
    <w:semiHidden/>
    <w:rsid w:val="003D330D"/>
    <w:rPr>
      <w:rFonts w:cs="Times New Roman"/>
      <w:sz w:val="16"/>
      <w:szCs w:val="16"/>
    </w:rPr>
  </w:style>
  <w:style w:type="paragraph" w:styleId="afd">
    <w:name w:val="annotation text"/>
    <w:basedOn w:val="a5"/>
    <w:link w:val="afe"/>
    <w:uiPriority w:val="99"/>
    <w:semiHidden/>
    <w:rsid w:val="003D330D"/>
    <w:rPr>
      <w:sz w:val="20"/>
      <w:szCs w:val="20"/>
    </w:rPr>
  </w:style>
  <w:style w:type="character" w:customStyle="1" w:styleId="afe">
    <w:name w:val="Текст примечания Знак"/>
    <w:basedOn w:val="a6"/>
    <w:link w:val="afd"/>
    <w:uiPriority w:val="99"/>
    <w:semiHidden/>
    <w:locked/>
    <w:rsid w:val="00183AFB"/>
    <w:rPr>
      <w:rFonts w:cs="Times New Roman"/>
    </w:rPr>
  </w:style>
  <w:style w:type="paragraph" w:styleId="aff">
    <w:name w:val="annotation subject"/>
    <w:basedOn w:val="afd"/>
    <w:next w:val="afd"/>
    <w:link w:val="aff0"/>
    <w:uiPriority w:val="99"/>
    <w:semiHidden/>
    <w:rsid w:val="003D330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856C9"/>
    <w:rPr>
      <w:rFonts w:cs="Times New Roman"/>
      <w:b/>
      <w:bCs/>
      <w:sz w:val="20"/>
      <w:szCs w:val="20"/>
    </w:rPr>
  </w:style>
  <w:style w:type="paragraph" w:customStyle="1" w:styleId="ul3">
    <w:name w:val="ul3"/>
    <w:basedOn w:val="a5"/>
    <w:uiPriority w:val="99"/>
    <w:rsid w:val="008D578F"/>
    <w:pPr>
      <w:spacing w:line="360" w:lineRule="auto"/>
      <w:jc w:val="both"/>
    </w:pPr>
    <w:rPr>
      <w:rFonts w:ascii="Arial" w:hAnsi="Arial"/>
      <w:noProof/>
      <w:szCs w:val="20"/>
      <w:lang w:eastAsia="en-US"/>
    </w:rPr>
  </w:style>
  <w:style w:type="paragraph" w:customStyle="1" w:styleId="ul">
    <w:name w:val="ul"/>
    <w:basedOn w:val="a5"/>
    <w:link w:val="ul0"/>
    <w:uiPriority w:val="99"/>
    <w:rsid w:val="008D578F"/>
    <w:pPr>
      <w:spacing w:line="360" w:lineRule="auto"/>
      <w:jc w:val="both"/>
    </w:pPr>
    <w:rPr>
      <w:rFonts w:ascii="Arial" w:hAnsi="Arial"/>
      <w:szCs w:val="20"/>
      <w:lang w:eastAsia="en-US"/>
    </w:rPr>
  </w:style>
  <w:style w:type="character" w:customStyle="1" w:styleId="content">
    <w:name w:val="content"/>
    <w:basedOn w:val="a6"/>
    <w:uiPriority w:val="99"/>
    <w:rsid w:val="008D578F"/>
    <w:rPr>
      <w:rFonts w:cs="Times New Roman"/>
    </w:rPr>
  </w:style>
  <w:style w:type="character" w:customStyle="1" w:styleId="ul0">
    <w:name w:val="ul Знак"/>
    <w:basedOn w:val="a6"/>
    <w:link w:val="ul"/>
    <w:uiPriority w:val="99"/>
    <w:locked/>
    <w:rsid w:val="008D578F"/>
    <w:rPr>
      <w:rFonts w:ascii="Arial" w:hAnsi="Arial" w:cs="Times New Roman"/>
      <w:sz w:val="24"/>
      <w:lang w:val="ru-RU" w:eastAsia="en-US" w:bidi="ar-SA"/>
    </w:rPr>
  </w:style>
  <w:style w:type="paragraph" w:styleId="aff1">
    <w:name w:val="footnote text"/>
    <w:basedOn w:val="a5"/>
    <w:link w:val="aff2"/>
    <w:uiPriority w:val="99"/>
    <w:semiHidden/>
    <w:rsid w:val="00693506"/>
    <w:rPr>
      <w:sz w:val="20"/>
      <w:szCs w:val="20"/>
    </w:rPr>
  </w:style>
  <w:style w:type="character" w:customStyle="1" w:styleId="aff2">
    <w:name w:val="Текст сноски Знак"/>
    <w:basedOn w:val="a6"/>
    <w:link w:val="aff1"/>
    <w:uiPriority w:val="99"/>
    <w:semiHidden/>
    <w:rsid w:val="004856C9"/>
    <w:rPr>
      <w:sz w:val="20"/>
      <w:szCs w:val="20"/>
    </w:rPr>
  </w:style>
  <w:style w:type="character" w:styleId="aff3">
    <w:name w:val="footnote reference"/>
    <w:basedOn w:val="a6"/>
    <w:uiPriority w:val="99"/>
    <w:semiHidden/>
    <w:rsid w:val="00693506"/>
    <w:rPr>
      <w:rFonts w:cs="Times New Roman"/>
      <w:vertAlign w:val="superscript"/>
    </w:rPr>
  </w:style>
  <w:style w:type="paragraph" w:styleId="aff4">
    <w:name w:val="List Paragraph"/>
    <w:basedOn w:val="a5"/>
    <w:uiPriority w:val="99"/>
    <w:qFormat/>
    <w:rsid w:val="008F5709"/>
    <w:pPr>
      <w:spacing w:after="200" w:line="276" w:lineRule="auto"/>
      <w:ind w:left="720"/>
    </w:pPr>
    <w:rPr>
      <w:sz w:val="28"/>
      <w:szCs w:val="22"/>
      <w:lang w:eastAsia="en-US"/>
    </w:rPr>
  </w:style>
  <w:style w:type="paragraph" w:styleId="aff5">
    <w:name w:val="Revision"/>
    <w:hidden/>
    <w:uiPriority w:val="99"/>
    <w:semiHidden/>
    <w:rsid w:val="00986F8A"/>
    <w:rPr>
      <w:sz w:val="24"/>
      <w:szCs w:val="24"/>
    </w:rPr>
  </w:style>
  <w:style w:type="character" w:styleId="aff6">
    <w:name w:val="Strong"/>
    <w:basedOn w:val="a6"/>
    <w:uiPriority w:val="99"/>
    <w:qFormat/>
    <w:rsid w:val="00DD2CB5"/>
    <w:rPr>
      <w:rFonts w:cs="Times New Roman"/>
      <w:b/>
      <w:bCs/>
    </w:rPr>
  </w:style>
  <w:style w:type="character" w:customStyle="1" w:styleId="defaultlabelstyle1">
    <w:name w:val="defaultlabelstyle1"/>
    <w:basedOn w:val="a6"/>
    <w:uiPriority w:val="99"/>
    <w:rsid w:val="00DA71C0"/>
    <w:rPr>
      <w:rFonts w:ascii="Trebuchet MS" w:hAnsi="Trebuchet MS" w:cs="Times New Roman"/>
      <w:color w:val="000000"/>
    </w:rPr>
  </w:style>
  <w:style w:type="character" w:customStyle="1" w:styleId="aff7">
    <w:name w:val="ГС_Основной_текст Знак"/>
    <w:basedOn w:val="a6"/>
    <w:link w:val="aff8"/>
    <w:uiPriority w:val="99"/>
    <w:locked/>
    <w:rsid w:val="00817873"/>
    <w:rPr>
      <w:rFonts w:cs="Times New Roman"/>
      <w:sz w:val="24"/>
      <w:szCs w:val="24"/>
      <w:lang w:val="ru-RU" w:eastAsia="ru-RU" w:bidi="ar-SA"/>
    </w:rPr>
  </w:style>
  <w:style w:type="paragraph" w:customStyle="1" w:styleId="aff8">
    <w:name w:val="ГС_Основной_текст"/>
    <w:link w:val="aff7"/>
    <w:uiPriority w:val="99"/>
    <w:rsid w:val="00817873"/>
    <w:pPr>
      <w:tabs>
        <w:tab w:val="left" w:pos="851"/>
      </w:tabs>
      <w:snapToGrid w:val="0"/>
      <w:spacing w:line="312" w:lineRule="auto"/>
      <w:ind w:firstLine="720"/>
      <w:jc w:val="both"/>
    </w:pPr>
    <w:rPr>
      <w:sz w:val="24"/>
      <w:szCs w:val="24"/>
    </w:rPr>
  </w:style>
  <w:style w:type="character" w:customStyle="1" w:styleId="Char">
    <w:name w:val="ГС_Список_марк Char"/>
    <w:basedOn w:val="a6"/>
    <w:link w:val="a0"/>
    <w:uiPriority w:val="99"/>
    <w:locked/>
    <w:rsid w:val="00817873"/>
    <w:rPr>
      <w:sz w:val="24"/>
      <w:szCs w:val="20"/>
    </w:rPr>
  </w:style>
  <w:style w:type="paragraph" w:customStyle="1" w:styleId="a0">
    <w:name w:val="ГС_Список_марк"/>
    <w:link w:val="Char"/>
    <w:uiPriority w:val="99"/>
    <w:rsid w:val="00817873"/>
    <w:pPr>
      <w:numPr>
        <w:numId w:val="8"/>
      </w:numPr>
      <w:spacing w:line="312" w:lineRule="auto"/>
      <w:jc w:val="both"/>
    </w:pPr>
    <w:rPr>
      <w:sz w:val="24"/>
      <w:szCs w:val="20"/>
    </w:rPr>
  </w:style>
  <w:style w:type="paragraph" w:customStyle="1" w:styleId="a4">
    <w:name w:val="ГС_Список_МаркОтст"/>
    <w:uiPriority w:val="99"/>
    <w:rsid w:val="006366E4"/>
    <w:pPr>
      <w:numPr>
        <w:numId w:val="9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sz w:val="24"/>
      <w:szCs w:val="20"/>
    </w:rPr>
  </w:style>
  <w:style w:type="paragraph" w:customStyle="1" w:styleId="MMTitle">
    <w:name w:val="MM Title"/>
    <w:basedOn w:val="af1"/>
    <w:link w:val="MMTitle0"/>
    <w:uiPriority w:val="99"/>
    <w:rsid w:val="00722C22"/>
    <w:pPr>
      <w:pBdr>
        <w:bottom w:val="single" w:sz="8" w:space="4" w:color="4F81BD"/>
      </w:pBdr>
      <w:spacing w:after="300"/>
      <w:contextualSpacing/>
      <w:jc w:val="left"/>
    </w:pPr>
    <w:rPr>
      <w:rFonts w:ascii="Cambria" w:hAnsi="Cambria"/>
      <w:b w:val="0"/>
      <w:bCs w:val="0"/>
      <w:caps w:val="0"/>
      <w:color w:val="17365D"/>
      <w:spacing w:val="5"/>
      <w:kern w:val="28"/>
      <w:sz w:val="52"/>
      <w:szCs w:val="52"/>
      <w:lang w:val="en-US" w:eastAsia="en-US"/>
    </w:rPr>
  </w:style>
  <w:style w:type="character" w:customStyle="1" w:styleId="MMTitle0">
    <w:name w:val="MM Title Знак"/>
    <w:basedOn w:val="a6"/>
    <w:link w:val="MMTitle"/>
    <w:uiPriority w:val="99"/>
    <w:locked/>
    <w:rsid w:val="00722C22"/>
    <w:rPr>
      <w:rFonts w:ascii="Cambria" w:hAnsi="Cambria" w:cs="Times New Roman"/>
      <w:color w:val="17365D"/>
      <w:spacing w:val="5"/>
      <w:kern w:val="28"/>
      <w:sz w:val="52"/>
      <w:szCs w:val="52"/>
      <w:lang w:val="en-US" w:eastAsia="en-US"/>
    </w:rPr>
  </w:style>
  <w:style w:type="paragraph" w:customStyle="1" w:styleId="MMTopic1">
    <w:name w:val="MM Topic 1"/>
    <w:basedOn w:val="1"/>
    <w:link w:val="MMTopic10"/>
    <w:uiPriority w:val="99"/>
    <w:rsid w:val="00722C22"/>
    <w:pPr>
      <w:keepLines/>
      <w:numPr>
        <w:numId w:val="10"/>
      </w:numPr>
      <w:spacing w:before="480" w:line="276" w:lineRule="auto"/>
      <w:ind w:left="0" w:firstLine="0"/>
    </w:pPr>
    <w:rPr>
      <w:rFonts w:ascii="Cambria" w:hAnsi="Cambria" w:cs="Times New Roman"/>
      <w:caps w:val="0"/>
      <w:color w:val="365F91"/>
      <w:kern w:val="0"/>
      <w:sz w:val="28"/>
      <w:szCs w:val="28"/>
      <w:lang w:val="en-US" w:eastAsia="en-US"/>
    </w:rPr>
  </w:style>
  <w:style w:type="character" w:customStyle="1" w:styleId="MMTopic10">
    <w:name w:val="MM Topic 1 Знак"/>
    <w:basedOn w:val="10"/>
    <w:link w:val="MMTopic1"/>
    <w:uiPriority w:val="99"/>
    <w:locked/>
    <w:rsid w:val="00722C22"/>
    <w:rPr>
      <w:rFonts w:ascii="Cambria" w:hAnsi="Cambria" w:cs="Arial"/>
      <w:b/>
      <w:bCs/>
      <w:caps w:val="0"/>
      <w:color w:val="365F91"/>
      <w:kern w:val="32"/>
      <w:sz w:val="28"/>
      <w:szCs w:val="28"/>
      <w:lang w:val="en-US" w:eastAsia="en-US"/>
    </w:rPr>
  </w:style>
  <w:style w:type="paragraph" w:customStyle="1" w:styleId="MMTopic2">
    <w:name w:val="MM Topic 2"/>
    <w:basedOn w:val="20"/>
    <w:link w:val="MMTopic20"/>
    <w:uiPriority w:val="99"/>
    <w:rsid w:val="00722C22"/>
    <w:pPr>
      <w:keepLines/>
      <w:tabs>
        <w:tab w:val="clear" w:pos="643"/>
      </w:tabs>
      <w:spacing w:before="200" w:line="276" w:lineRule="auto"/>
      <w:ind w:left="0" w:firstLine="0"/>
    </w:pPr>
    <w:rPr>
      <w:rFonts w:ascii="Cambria" w:hAnsi="Cambria"/>
      <w:b/>
      <w:bCs/>
      <w:caps w:val="0"/>
      <w:color w:val="4F81BD"/>
      <w:sz w:val="26"/>
      <w:szCs w:val="26"/>
      <w:lang w:val="en-US" w:eastAsia="en-US"/>
    </w:rPr>
  </w:style>
  <w:style w:type="character" w:customStyle="1" w:styleId="MMTopic20">
    <w:name w:val="MM Topic 2 Знак"/>
    <w:link w:val="MMTopic2"/>
    <w:uiPriority w:val="99"/>
    <w:locked/>
    <w:rsid w:val="00722C22"/>
    <w:rPr>
      <w:rFonts w:ascii="Cambria" w:hAnsi="Cambria"/>
      <w:b/>
      <w:color w:val="4F81BD"/>
      <w:sz w:val="26"/>
      <w:lang w:val="en-US" w:eastAsia="en-US"/>
    </w:rPr>
  </w:style>
  <w:style w:type="paragraph" w:customStyle="1" w:styleId="MMTopic3">
    <w:name w:val="MM Topic 3"/>
    <w:basedOn w:val="3"/>
    <w:link w:val="MMTopic30"/>
    <w:uiPriority w:val="99"/>
    <w:rsid w:val="00722C22"/>
    <w:pPr>
      <w:keepNext/>
      <w:keepLines/>
      <w:tabs>
        <w:tab w:val="clear" w:pos="1800"/>
        <w:tab w:val="num" w:pos="1985"/>
      </w:tabs>
      <w:spacing w:before="200" w:line="276" w:lineRule="auto"/>
      <w:ind w:left="0" w:firstLine="0"/>
      <w:jc w:val="left"/>
    </w:pPr>
    <w:rPr>
      <w:rFonts w:ascii="Cambria" w:hAnsi="Cambria"/>
      <w:b/>
      <w:bCs/>
      <w:color w:val="4F81BD"/>
      <w:sz w:val="22"/>
      <w:szCs w:val="22"/>
      <w:lang w:val="en-US" w:eastAsia="en-US"/>
    </w:rPr>
  </w:style>
  <w:style w:type="character" w:customStyle="1" w:styleId="MMTopic30">
    <w:name w:val="MM Topic 3 Знак"/>
    <w:basedOn w:val="a6"/>
    <w:link w:val="MMTopic3"/>
    <w:uiPriority w:val="99"/>
    <w:locked/>
    <w:rsid w:val="00722C22"/>
    <w:rPr>
      <w:rFonts w:ascii="Cambria" w:hAnsi="Cambria"/>
      <w:b/>
      <w:bCs/>
      <w:color w:val="4F81BD"/>
      <w:lang w:val="en-US" w:eastAsia="en-US"/>
    </w:rPr>
  </w:style>
  <w:style w:type="paragraph" w:customStyle="1" w:styleId="MMCallout1">
    <w:name w:val="MM Callout 1"/>
    <w:basedOn w:val="a5"/>
    <w:link w:val="MMCallout10"/>
    <w:uiPriority w:val="99"/>
    <w:rsid w:val="00722C22"/>
    <w:pPr>
      <w:numPr>
        <w:numId w:val="11"/>
      </w:num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Callout10">
    <w:name w:val="MM Callout 1 Знак"/>
    <w:basedOn w:val="a6"/>
    <w:link w:val="MMCallout1"/>
    <w:uiPriority w:val="99"/>
    <w:locked/>
    <w:rsid w:val="00722C22"/>
    <w:rPr>
      <w:rFonts w:ascii="Calibri" w:hAnsi="Calibri"/>
      <w:lang w:eastAsia="en-US"/>
    </w:rPr>
  </w:style>
  <w:style w:type="paragraph" w:customStyle="1" w:styleId="MMEmpty">
    <w:name w:val="MM Empty"/>
    <w:basedOn w:val="a5"/>
    <w:link w:val="MMEmpty0"/>
    <w:uiPriority w:val="99"/>
    <w:rsid w:val="00722C2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MMEmpty0">
    <w:name w:val="MM Empty Знак"/>
    <w:basedOn w:val="a6"/>
    <w:link w:val="MMEmpty"/>
    <w:uiPriority w:val="99"/>
    <w:locked/>
    <w:rsid w:val="00722C22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MMTopic4">
    <w:name w:val="MM Topic 4"/>
    <w:basedOn w:val="4"/>
    <w:link w:val="MMTopic40"/>
    <w:uiPriority w:val="99"/>
    <w:rsid w:val="00722C22"/>
    <w:pPr>
      <w:keepNext/>
      <w:keepLines/>
      <w:tabs>
        <w:tab w:val="clear" w:pos="2160"/>
      </w:tabs>
      <w:spacing w:before="200" w:line="276" w:lineRule="auto"/>
      <w:ind w:left="0" w:firstLine="0"/>
      <w:jc w:val="left"/>
    </w:pPr>
    <w:rPr>
      <w:rFonts w:ascii="Cambria" w:hAnsi="Cambria"/>
      <w:b/>
      <w:i/>
      <w:iCs/>
      <w:color w:val="4F81BD"/>
      <w:sz w:val="22"/>
      <w:szCs w:val="22"/>
      <w:lang w:val="en-US" w:eastAsia="en-US"/>
    </w:rPr>
  </w:style>
  <w:style w:type="character" w:customStyle="1" w:styleId="MMTopic40">
    <w:name w:val="MM Topic 4 Знак"/>
    <w:basedOn w:val="a6"/>
    <w:link w:val="MMTopic4"/>
    <w:uiPriority w:val="99"/>
    <w:locked/>
    <w:rsid w:val="00722C22"/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paragraph" w:customStyle="1" w:styleId="Style14ptJustifiedLeft01Firstline039Right0">
    <w:name w:val="Style 14 pt Justified Left:  0.1&quot; First line:  0.39&quot; Right:  0...."/>
    <w:basedOn w:val="a5"/>
    <w:uiPriority w:val="99"/>
    <w:rsid w:val="00ED0BFD"/>
    <w:pPr>
      <w:ind w:left="142" w:right="284" w:firstLine="567"/>
      <w:jc w:val="both"/>
    </w:pPr>
    <w:rPr>
      <w:sz w:val="28"/>
      <w:szCs w:val="20"/>
    </w:rPr>
  </w:style>
  <w:style w:type="paragraph" w:styleId="aff9">
    <w:name w:val="Normal Indent"/>
    <w:aliases w:val="Normal Indent Char1"/>
    <w:basedOn w:val="a5"/>
    <w:link w:val="affa"/>
    <w:uiPriority w:val="99"/>
    <w:rsid w:val="001C2AA6"/>
    <w:pPr>
      <w:ind w:left="720"/>
    </w:pPr>
    <w:rPr>
      <w:sz w:val="22"/>
      <w:szCs w:val="20"/>
      <w:lang w:val="en-US" w:eastAsia="en-US"/>
    </w:rPr>
  </w:style>
  <w:style w:type="character" w:customStyle="1" w:styleId="affa">
    <w:name w:val="Обычный отступ Знак"/>
    <w:aliases w:val="Normal Indent Char1 Знак"/>
    <w:link w:val="aff9"/>
    <w:uiPriority w:val="99"/>
    <w:locked/>
    <w:rsid w:val="001C2AA6"/>
    <w:rPr>
      <w:sz w:val="22"/>
      <w:lang w:val="en-US" w:eastAsia="en-US"/>
    </w:rPr>
  </w:style>
  <w:style w:type="paragraph" w:customStyle="1" w:styleId="Default">
    <w:name w:val="Default"/>
    <w:uiPriority w:val="99"/>
    <w:rsid w:val="00B73F3B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52">
    <w:name w:val="List Bullet 5"/>
    <w:basedOn w:val="a5"/>
    <w:uiPriority w:val="99"/>
    <w:rsid w:val="008C2432"/>
    <w:pPr>
      <w:tabs>
        <w:tab w:val="num" w:pos="1492"/>
      </w:tabs>
      <w:ind w:left="1492" w:hanging="360"/>
      <w:contextualSpacing/>
    </w:pPr>
  </w:style>
  <w:style w:type="character" w:customStyle="1" w:styleId="style11">
    <w:name w:val="style11"/>
    <w:basedOn w:val="a6"/>
    <w:uiPriority w:val="99"/>
    <w:rsid w:val="00EE14C3"/>
    <w:rPr>
      <w:rFonts w:cs="Times New Roman"/>
      <w:sz w:val="20"/>
      <w:szCs w:val="20"/>
    </w:rPr>
  </w:style>
  <w:style w:type="numbering" w:customStyle="1" w:styleId="a1">
    <w:name w:val="Стиль маркированный"/>
    <w:rsid w:val="004856C9"/>
    <w:pPr>
      <w:numPr>
        <w:numId w:val="6"/>
      </w:numPr>
    </w:pPr>
  </w:style>
  <w:style w:type="paragraph" w:styleId="affb">
    <w:name w:val="TOC Heading"/>
    <w:basedOn w:val="1"/>
    <w:next w:val="a5"/>
    <w:uiPriority w:val="39"/>
    <w:semiHidden/>
    <w:unhideWhenUsed/>
    <w:qFormat/>
    <w:rsid w:val="00FF5780"/>
    <w:pPr>
      <w:keepLines/>
      <w:tabs>
        <w:tab w:val="clear" w:pos="360"/>
      </w:tabs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mation-system.ru/spravochnik-inzhenera/item/1-21.html" TargetMode="External"/><Relationship Id="rId13" Type="http://schemas.openxmlformats.org/officeDocument/2006/relationships/hyperlink" Target="http://automation-system.ru/main/item/45-osnovnye-terminy-i-opredeleniya-regulirovaniy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utomation-system.ru/spravochnik-inzhenera/item/4-1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utomation-system.ru/spravochnik-inzhenera/item/6-25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automation-system.ru/plc/item/g1-3-5.htm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automation-system.ru/main/item/70-opredelenie-parametrov-perexodnyx-xarakteristik.html" TargetMode="External"/><Relationship Id="rId14" Type="http://schemas.openxmlformats.org/officeDocument/2006/relationships/hyperlink" Target="http://automation-system.ru/spravochnik-inzhenera/item/2-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A9D22-163C-446B-A947-81FA4717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35</Pages>
  <Words>10083</Words>
  <Characters>57478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jet</Company>
  <LinksUpToDate>false</LinksUpToDate>
  <CharactersWithSpaces>67427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baltr</dc:creator>
  <cp:keywords/>
  <dc:description/>
  <cp:lastModifiedBy>Брюхов Дмитрий Алексеевич</cp:lastModifiedBy>
  <cp:revision>51</cp:revision>
  <cp:lastPrinted>2012-09-26T00:55:00Z</cp:lastPrinted>
  <dcterms:created xsi:type="dcterms:W3CDTF">2012-08-29T06:51:00Z</dcterms:created>
  <dcterms:modified xsi:type="dcterms:W3CDTF">2012-09-26T00:55:00Z</dcterms:modified>
</cp:coreProperties>
</file>